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FF4B" w14:textId="6E30A9BD" w:rsidR="0037352B" w:rsidRPr="00AD6ED6" w:rsidRDefault="00CE7A5D" w:rsidP="00AD6ED6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48978DB5" wp14:editId="1FFBF828">
            <wp:simplePos x="0" y="0"/>
            <wp:positionH relativeFrom="column">
              <wp:posOffset>-5080</wp:posOffset>
            </wp:positionH>
            <wp:positionV relativeFrom="paragraph">
              <wp:posOffset>-238760</wp:posOffset>
            </wp:positionV>
            <wp:extent cx="1748790" cy="753745"/>
            <wp:effectExtent l="0" t="0" r="3810" b="8255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4A5"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8E313" wp14:editId="5BAC3F52">
                <wp:simplePos x="0" y="0"/>
                <wp:positionH relativeFrom="column">
                  <wp:posOffset>1765935</wp:posOffset>
                </wp:positionH>
                <wp:positionV relativeFrom="paragraph">
                  <wp:posOffset>-342265</wp:posOffset>
                </wp:positionV>
                <wp:extent cx="3147060" cy="3276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3036C" w14:textId="77777777" w:rsidR="00A354A5" w:rsidRPr="00CE7A5D" w:rsidRDefault="00A354A5" w:rsidP="00A354A5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7A5D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8E31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39.05pt;margin-top:-26.95pt;width:247.8pt;height:25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" filled="f" stroked="f" strokeweight=".5pt">
                <v:textbox>
                  <w:txbxContent>
                    <w:p w14:paraId="2973036C" w14:textId="77777777" w:rsidR="00A354A5" w:rsidRPr="00CE7A5D" w:rsidRDefault="00A354A5" w:rsidP="00A354A5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7A5D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37352B">
        <w:tab/>
      </w:r>
      <w:r w:rsidR="0037352B">
        <w:tab/>
      </w:r>
      <w:r w:rsidR="00AD6ED6" w:rsidRPr="00AD6ED6">
        <w:rPr>
          <w:sz w:val="20"/>
          <w:szCs w:val="20"/>
        </w:rPr>
        <w:t>Service urbanisme</w:t>
      </w:r>
      <w:r w:rsidR="00E80BF0">
        <w:rPr>
          <w:sz w:val="20"/>
          <w:szCs w:val="20"/>
        </w:rPr>
        <w:t xml:space="preserve">, </w:t>
      </w:r>
      <w:r w:rsidR="00AD6ED6" w:rsidRPr="00AD6ED6">
        <w:rPr>
          <w:sz w:val="20"/>
          <w:szCs w:val="20"/>
        </w:rPr>
        <w:t>environnement</w:t>
      </w:r>
      <w:r w:rsidR="00E80BF0">
        <w:rPr>
          <w:sz w:val="20"/>
          <w:szCs w:val="20"/>
        </w:rPr>
        <w:t xml:space="preserve"> et développement économique</w:t>
      </w:r>
    </w:p>
    <w:p w14:paraId="7117FD6D" w14:textId="25FB5763" w:rsidR="00AD6ED6" w:rsidRPr="00AD6ED6" w:rsidRDefault="00AD6ED6" w:rsidP="00E80BF0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E80BF0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13273AC6" w14:textId="44E75DD4" w:rsidR="00AD6ED6" w:rsidRPr="00AD6ED6" w:rsidRDefault="00AD6ED6" w:rsidP="00E80BF0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781675">
        <w:rPr>
          <w:sz w:val="20"/>
          <w:szCs w:val="20"/>
        </w:rPr>
        <w:t>2929, poste 421</w:t>
      </w:r>
      <w:r w:rsidR="00E80BF0">
        <w:rPr>
          <w:sz w:val="20"/>
          <w:szCs w:val="20"/>
        </w:rPr>
        <w:t xml:space="preserve"> - </w:t>
      </w:r>
      <w:hyperlink r:id="rId8" w:history="1">
        <w:r w:rsidR="00E80BF0" w:rsidRPr="008839AF">
          <w:rPr>
            <w:rStyle w:val="Lienhypertexte"/>
            <w:sz w:val="20"/>
            <w:szCs w:val="20"/>
          </w:rPr>
          <w:t>urbanisme@riviere-rouge.ca</w:t>
        </w:r>
      </w:hyperlink>
      <w:r w:rsidR="00BC1858">
        <w:rPr>
          <w:sz w:val="20"/>
          <w:szCs w:val="20"/>
        </w:rPr>
        <w:t xml:space="preserve"> </w:t>
      </w:r>
    </w:p>
    <w:p w14:paraId="6306736D" w14:textId="77777777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098710F7" w14:textId="77777777" w:rsidR="00852ED4" w:rsidRPr="00E90EBC" w:rsidRDefault="00E90EBC" w:rsidP="00E90E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EECE1" w:themeFill="background2"/>
        <w:jc w:val="center"/>
        <w:rPr>
          <w:b/>
          <w:sz w:val="28"/>
        </w:rPr>
      </w:pPr>
      <w:r w:rsidRPr="00E90EBC">
        <w:rPr>
          <w:b/>
          <w:sz w:val="28"/>
        </w:rPr>
        <w:t>À L’USAGE DE LA VILLE</w:t>
      </w:r>
    </w:p>
    <w:p w14:paraId="1DA28A95" w14:textId="77777777" w:rsidR="00852ED4" w:rsidRDefault="00E90EBC" w:rsidP="00E90E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60A85" wp14:editId="54CE996F">
                <wp:simplePos x="0" y="0"/>
                <wp:positionH relativeFrom="column">
                  <wp:posOffset>2678430</wp:posOffset>
                </wp:positionH>
                <wp:positionV relativeFrom="paragraph">
                  <wp:posOffset>33655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B194C" id="Rectangle à coins arrondis 4" o:spid="_x0000_s1026" style="position:absolute;margin-left:210.9pt;margin-top:2.65pt;width:12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mKEZUd8AAAAJ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</w:p>
    <w:p w14:paraId="7FAB281A" w14:textId="77777777" w:rsidR="00990456" w:rsidRDefault="00E90EBC" w:rsidP="00E90E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120C0" wp14:editId="1BB22F08">
                <wp:simplePos x="0" y="0"/>
                <wp:positionH relativeFrom="column">
                  <wp:posOffset>5445760</wp:posOffset>
                </wp:positionH>
                <wp:positionV relativeFrom="paragraph">
                  <wp:posOffset>29210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0A7FC" w14:textId="77777777" w:rsidR="004F74BE" w:rsidRDefault="004F74BE" w:rsidP="00E90EB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120C0" id="Rectangle à coins arrondis 1" o:spid="_x0000_s1027" style="position:absolute;margin-left:428.8pt;margin-top:2.3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" fillcolor="white [3212]" strokecolor="#243f60 [1604]" strokeweight="2pt">
                <v:textbox>
                  <w:txbxContent>
                    <w:p w14:paraId="7220A7FC" w14:textId="77777777" w:rsidR="004F74BE" w:rsidRDefault="004F74BE" w:rsidP="00E90EB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F875CB">
        <w:rPr>
          <w:b/>
          <w:sz w:val="28"/>
          <w:szCs w:val="28"/>
        </w:rPr>
        <w:t>CONSTRUCTION ET</w:t>
      </w:r>
      <w:r w:rsidR="00852ED4">
        <w:tab/>
      </w:r>
      <w:r w:rsidR="00852ED4">
        <w:tab/>
      </w:r>
      <w:r w:rsidR="00852ED4">
        <w:tab/>
      </w:r>
      <w:r w:rsidR="00852ED4">
        <w:tab/>
      </w:r>
      <w:r w:rsidR="00852ED4">
        <w:tab/>
        <w:t xml:space="preserve">        N° </w:t>
      </w:r>
      <w:r w:rsidR="00AD6ED6">
        <w:tab/>
      </w:r>
      <w:r w:rsidR="00AD6ED6">
        <w:tab/>
      </w:r>
      <w:r>
        <w:t xml:space="preserve">        </w:t>
      </w:r>
      <w:r w:rsidR="00AD6ED6">
        <w:t>N°</w:t>
      </w:r>
    </w:p>
    <w:p w14:paraId="642E7391" w14:textId="77777777" w:rsidR="00852ED4" w:rsidRPr="00F875CB" w:rsidRDefault="00AD6ED6" w:rsidP="00E90E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EECE1" w:themeFill="background2"/>
        <w:rPr>
          <w:b/>
          <w:sz w:val="28"/>
          <w:szCs w:val="28"/>
        </w:rPr>
      </w:pPr>
      <w:r w:rsidRPr="00F875CB">
        <w:rPr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3121C" wp14:editId="5F9A8B98">
                <wp:simplePos x="0" y="0"/>
                <wp:positionH relativeFrom="column">
                  <wp:posOffset>5445760</wp:posOffset>
                </wp:positionH>
                <wp:positionV relativeFrom="paragraph">
                  <wp:posOffset>127000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D900F9" id="Rectangle à coins arrondis 2" o:spid="_x0000_s1026" style="position:absolute;margin-left:428.8pt;margin-top:10pt;width:11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" fillcolor="white [3212]" strokecolor="#243f60 [1604]" strokeweight="2pt"/>
            </w:pict>
          </mc:Fallback>
        </mc:AlternateContent>
      </w:r>
      <w:r w:rsidR="00F875CB" w:rsidRPr="00F875CB">
        <w:rPr>
          <w:b/>
          <w:sz w:val="28"/>
          <w:szCs w:val="28"/>
        </w:rPr>
        <w:t>USAGE TEMPORAIRE</w:t>
      </w:r>
    </w:p>
    <w:p w14:paraId="651460E8" w14:textId="77777777" w:rsidR="00AD6ED6" w:rsidRPr="00C431EA" w:rsidRDefault="00C431EA" w:rsidP="00E90E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31EA">
        <w:rPr>
          <w:sz w:val="22"/>
          <w:szCs w:val="22"/>
        </w:rPr>
        <w:t>Matricule</w:t>
      </w:r>
    </w:p>
    <w:p w14:paraId="59D69F50" w14:textId="77777777" w:rsidR="00852ED4" w:rsidRPr="00E90EBC" w:rsidRDefault="00852ED4" w:rsidP="00E90E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EECE1" w:themeFill="background2"/>
        <w:jc w:val="center"/>
        <w:rPr>
          <w:szCs w:val="22"/>
        </w:rPr>
      </w:pPr>
      <w:r w:rsidRPr="00E90EBC">
        <w:rPr>
          <w:szCs w:val="22"/>
        </w:rPr>
        <w:t>reçu le</w:t>
      </w:r>
    </w:p>
    <w:p w14:paraId="19AAA3A5" w14:textId="77777777" w:rsidR="006A2850" w:rsidRDefault="006A2850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4254B3C7" w14:textId="77777777" w:rsidR="00AA2E38" w:rsidRDefault="00AA2E38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4681B408" w14:textId="77777777" w:rsidR="00E90EBC" w:rsidRDefault="00E90EBC" w:rsidP="00E90EBC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Documents requis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E90EBC" w14:paraId="6E954341" w14:textId="77777777" w:rsidTr="00E90EBC">
        <w:tc>
          <w:tcPr>
            <w:tcW w:w="11195" w:type="dxa"/>
          </w:tcPr>
          <w:p w14:paraId="78E46F78" w14:textId="77777777" w:rsidR="00E90EBC" w:rsidRDefault="00700110" w:rsidP="004F74B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2980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E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850">
              <w:t>Croquis d’aménagement de la propriété avec e</w:t>
            </w:r>
            <w:r w:rsidR="004F74BE">
              <w:t>mplacement de la</w:t>
            </w:r>
            <w:r w:rsidR="00E90EBC">
              <w:t xml:space="preserve"> </w:t>
            </w:r>
            <w:r w:rsidR="004F74BE">
              <w:t>construction temporaire</w:t>
            </w:r>
            <w:r w:rsidR="006A2850">
              <w:t>;</w:t>
            </w:r>
          </w:p>
        </w:tc>
      </w:tr>
      <w:tr w:rsidR="00E90EBC" w14:paraId="541733D4" w14:textId="77777777" w:rsidTr="00E90EBC">
        <w:tc>
          <w:tcPr>
            <w:tcW w:w="11195" w:type="dxa"/>
          </w:tcPr>
          <w:p w14:paraId="6F420DC5" w14:textId="77777777" w:rsidR="00E90EBC" w:rsidRDefault="00700110" w:rsidP="00E90EB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84825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E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0EBC">
              <w:t>Engagement écrit démontage et nettoyage 5 jours suivant la fin de l’évènement</w:t>
            </w:r>
            <w:r w:rsidR="004F74BE">
              <w:t>;</w:t>
            </w:r>
          </w:p>
        </w:tc>
      </w:tr>
      <w:tr w:rsidR="0015712B" w14:paraId="4F41C262" w14:textId="77777777" w:rsidTr="00E90EBC">
        <w:tc>
          <w:tcPr>
            <w:tcW w:w="11195" w:type="dxa"/>
          </w:tcPr>
          <w:p w14:paraId="192C3033" w14:textId="33D739BA" w:rsidR="0015712B" w:rsidRDefault="00700110" w:rsidP="00E90EB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54451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E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12B">
              <w:t xml:space="preserve">Le paiement de la </w:t>
            </w:r>
            <w:r w:rsidR="0015712B" w:rsidRPr="00607B66">
              <w:t>demande</w:t>
            </w:r>
            <w:r w:rsidR="007757A2" w:rsidRPr="00607B66">
              <w:t xml:space="preserve"> </w:t>
            </w:r>
            <w:r w:rsidR="0015712B" w:rsidRPr="00607B66">
              <w:t>(</w:t>
            </w:r>
            <w:r w:rsidR="00E80BF0" w:rsidRPr="00607B66">
              <w:t>50</w:t>
            </w:r>
            <w:r w:rsidR="007757A2" w:rsidRPr="00607B66">
              <w:t>.00$)</w:t>
            </w:r>
            <w:r w:rsidR="00BC1858" w:rsidRPr="00607B66">
              <w:t>;</w:t>
            </w:r>
          </w:p>
        </w:tc>
      </w:tr>
      <w:tr w:rsidR="00E90EBC" w14:paraId="10414CDD" w14:textId="77777777" w:rsidTr="00E90EBC">
        <w:tc>
          <w:tcPr>
            <w:tcW w:w="11195" w:type="dxa"/>
          </w:tcPr>
          <w:p w14:paraId="28CB09BC" w14:textId="77777777" w:rsidR="00E90EBC" w:rsidRDefault="00700110" w:rsidP="00E90EB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50250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E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E38">
              <w:t>Pro</w:t>
            </w:r>
            <w:r w:rsidR="00BC1858">
              <w:t>c</w:t>
            </w:r>
            <w:r w:rsidR="00E90EBC">
              <w:t>uration écrite du propriétaire, si le demandeur n’est pas le propriétaire</w:t>
            </w:r>
            <w:r w:rsidR="00BC1858">
              <w:t>.</w:t>
            </w:r>
          </w:p>
        </w:tc>
      </w:tr>
    </w:tbl>
    <w:p w14:paraId="342E6C6A" w14:textId="77777777" w:rsidR="006A2850" w:rsidRDefault="006A2850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7401E5D6" w14:textId="77777777" w:rsidR="00AA2E38" w:rsidRDefault="00AA2E38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07DB3FF3" w14:textId="77777777" w:rsidR="00E90EBC" w:rsidRDefault="00E90EBC" w:rsidP="00E90EBC">
      <w:pPr>
        <w:rPr>
          <w:u w:val="single"/>
        </w:rPr>
      </w:pPr>
      <w:r>
        <w:rPr>
          <w:b/>
          <w:i/>
          <w:u w:val="single"/>
        </w:rPr>
        <w:t>Emplacement de l’évènement</w:t>
      </w:r>
      <w:r w:rsidR="004F74BE">
        <w:rPr>
          <w:b/>
          <w:i/>
          <w:u w:val="single"/>
        </w:rPr>
        <w:t xml:space="preserve"> ou de la construction temporaire</w:t>
      </w:r>
    </w:p>
    <w:p w14:paraId="013114D7" w14:textId="00A02D07" w:rsidR="00E90EBC" w:rsidRDefault="00E90EBC" w:rsidP="00E90EBC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46EA3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4" type="#_x0000_t75" style="width:147.15pt;height:18.15pt" o:ole="">
            <v:imagedata r:id="rId9" o:title=""/>
          </v:shape>
          <w:control r:id="rId10" w:name="TextBox114" w:shapeid="_x0000_i1124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21F60D6E">
          <v:shape id="_x0000_i1076" type="#_x0000_t75" style="width:147.15pt;height:18.15pt" o:ole="">
            <v:imagedata r:id="rId9" o:title=""/>
          </v:shape>
          <w:control r:id="rId11" w:name="TextBox115" w:shapeid="_x0000_i1076"/>
        </w:object>
      </w:r>
    </w:p>
    <w:p w14:paraId="52F91B20" w14:textId="77777777" w:rsidR="006A2850" w:rsidRDefault="006A2850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39927C1C" w14:textId="77777777" w:rsidR="00AA2E38" w:rsidRDefault="00AA2E38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43B0092D" w14:textId="77777777" w:rsidR="0007290E" w:rsidRPr="009B4204" w:rsidRDefault="0007290E" w:rsidP="008542C5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535CD65E" w14:textId="77777777" w:rsidR="009031F4" w:rsidRDefault="00D14757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Pro</w:t>
      </w:r>
      <w:r w:rsidR="009031F4">
        <w:t xml:space="preserve">priétaire </w:t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  <w:t>Demandeur (</w:t>
      </w:r>
      <w:r w:rsidR="00C53C14" w:rsidRPr="009B4204">
        <w:rPr>
          <w:highlight w:val="yellow"/>
        </w:rPr>
        <w:t>si différent du propriétaire seulement</w:t>
      </w:r>
      <w:r w:rsidR="00C53C14">
        <w:t>)</w:t>
      </w:r>
    </w:p>
    <w:p w14:paraId="2B98B7E1" w14:textId="7C3DEC5F" w:rsidR="00C53C14" w:rsidRPr="009031F4" w:rsidRDefault="009031F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 w:rsidR="00852ED4">
        <w:t xml:space="preserve">  </w:t>
      </w:r>
      <w:r w:rsidR="00852ED4">
        <w:tab/>
      </w:r>
      <w:r w:rsidR="00A56DD5">
        <w:object w:dxaOrig="1440" w:dyaOrig="1440" w14:anchorId="776DF579">
          <v:shape id="_x0000_i1078" type="#_x0000_t75" style="width:147.15pt;height:18.15pt" o:ole="">
            <v:imagedata r:id="rId9" o:title=""/>
          </v:shape>
          <w:control r:id="rId12" w:name="TextBox1" w:shapeid="_x0000_i1078"/>
        </w:object>
      </w:r>
      <w:r w:rsidR="00C53C14">
        <w:tab/>
        <w:t>Nom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506F0BDB">
          <v:shape id="_x0000_i1080" type="#_x0000_t75" style="width:147.15pt;height:18.15pt" o:ole="">
            <v:imagedata r:id="rId9" o:title=""/>
          </v:shape>
          <w:control r:id="rId13" w:name="TextBox17" w:shapeid="_x0000_i1080"/>
        </w:object>
      </w:r>
    </w:p>
    <w:p w14:paraId="1CD30383" w14:textId="38951C1C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</w:t>
      </w:r>
      <w:r w:rsidR="00852ED4">
        <w:t>postale :</w:t>
      </w:r>
      <w:r w:rsidR="00852ED4">
        <w:tab/>
      </w:r>
      <w:r w:rsidR="00A56DD5">
        <w:object w:dxaOrig="1440" w:dyaOrig="1440" w14:anchorId="4F26B5C9">
          <v:shape id="_x0000_i1082" type="#_x0000_t75" style="width:147.15pt;height:18.15pt" o:ole="">
            <v:imagedata r:id="rId9" o:title=""/>
          </v:shape>
          <w:control r:id="rId14" w:name="TextBox11" w:shapeid="_x0000_i1082"/>
        </w:object>
      </w:r>
      <w:r>
        <w:tab/>
        <w:t>Adresse</w:t>
      </w:r>
      <w:r w:rsidR="00852ED4">
        <w:t xml:space="preserve"> postale</w:t>
      </w:r>
      <w:r>
        <w:t> :</w:t>
      </w:r>
      <w:r>
        <w:tab/>
      </w:r>
      <w:r w:rsidR="00A56DD5">
        <w:object w:dxaOrig="1440" w:dyaOrig="1440" w14:anchorId="1B18C912">
          <v:shape id="_x0000_i1084" type="#_x0000_t75" style="width:147.15pt;height:18.15pt" o:ole="">
            <v:imagedata r:id="rId9" o:title=""/>
          </v:shape>
          <w:control r:id="rId15" w:name="TextBox18" w:shapeid="_x0000_i1084"/>
        </w:object>
      </w:r>
    </w:p>
    <w:p w14:paraId="663A8B15" w14:textId="7824E9C3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20E68458">
          <v:shape id="_x0000_i1086" type="#_x0000_t75" style="width:147.15pt;height:18.15pt" o:ole="">
            <v:imagedata r:id="rId9" o:title=""/>
          </v:shape>
          <w:control r:id="rId16" w:name="TextBox12" w:shapeid="_x0000_i1086"/>
        </w:object>
      </w:r>
      <w:r>
        <w:tab/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466FDE6A">
          <v:shape id="_x0000_i1088" type="#_x0000_t75" style="width:147.15pt;height:18.15pt" o:ole="">
            <v:imagedata r:id="rId9" o:title=""/>
          </v:shape>
          <w:control r:id="rId17" w:name="TextBox19" w:shapeid="_x0000_i1088"/>
        </w:object>
      </w:r>
    </w:p>
    <w:p w14:paraId="6EF6A44E" w14:textId="0BB3CD77" w:rsidR="00C53C14" w:rsidRPr="00AA1B0E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 w:rsidR="00852ED4">
        <w:tab/>
      </w:r>
      <w:r w:rsidR="00A56DD5">
        <w:object w:dxaOrig="1440" w:dyaOrig="1440" w14:anchorId="4CB4560F">
          <v:shape id="_x0000_i1090" type="#_x0000_t75" style="width:147.15pt;height:18.15pt" o:ole="">
            <v:imagedata r:id="rId9" o:title=""/>
          </v:shape>
          <w:control r:id="rId18" w:name="TextBox13" w:shapeid="_x0000_i1090"/>
        </w:object>
      </w:r>
      <w:r>
        <w:tab/>
        <w:t>Code postal:</w:t>
      </w:r>
      <w:r>
        <w:tab/>
      </w:r>
      <w:r w:rsidR="00852ED4">
        <w:tab/>
      </w:r>
      <w:r w:rsidR="00A56DD5">
        <w:object w:dxaOrig="1440" w:dyaOrig="1440" w14:anchorId="3D565737">
          <v:shape id="_x0000_i1092" type="#_x0000_t75" style="width:147.15pt;height:18.15pt" o:ole="">
            <v:imagedata r:id="rId9" o:title=""/>
          </v:shape>
          <w:control r:id="rId19" w:name="TextBox110" w:shapeid="_x0000_i1092"/>
        </w:object>
      </w:r>
    </w:p>
    <w:p w14:paraId="070A31F6" w14:textId="0C927326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345CA3AF">
          <v:shape id="_x0000_i1094" type="#_x0000_t75" style="width:147.15pt;height:18.15pt" o:ole="">
            <v:imagedata r:id="rId9" o:title=""/>
          </v:shape>
          <w:control r:id="rId20" w:name="TextBox14" w:shapeid="_x0000_i1094"/>
        </w:object>
      </w:r>
      <w:r>
        <w:tab/>
        <w:t>Téléphone</w:t>
      </w:r>
      <w:r w:rsidR="009031F4">
        <w:t>:</w:t>
      </w:r>
      <w:r w:rsidR="009031F4">
        <w:tab/>
      </w:r>
      <w:r w:rsidR="00852ED4">
        <w:tab/>
      </w:r>
      <w:r w:rsidR="00A56DD5">
        <w:object w:dxaOrig="1440" w:dyaOrig="1440" w14:anchorId="61004E15">
          <v:shape id="_x0000_i1096" type="#_x0000_t75" style="width:147.15pt;height:18.15pt" o:ole="">
            <v:imagedata r:id="rId9" o:title=""/>
          </v:shape>
          <w:control r:id="rId21" w:name="TextBox111" w:shapeid="_x0000_i1096"/>
        </w:object>
      </w:r>
    </w:p>
    <w:p w14:paraId="2D2B53F4" w14:textId="3062FE96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63C06FD7">
          <v:shape id="_x0000_i1098" type="#_x0000_t75" style="width:147.15pt;height:18.15pt" o:ole="">
            <v:imagedata r:id="rId9" o:title=""/>
          </v:shape>
          <w:control r:id="rId22" w:name="TextBox15" w:shapeid="_x0000_i1098"/>
        </w:object>
      </w:r>
      <w:r>
        <w:tab/>
      </w:r>
      <w:r w:rsidR="009031F4">
        <w:t>Téléphone :</w:t>
      </w:r>
      <w:r w:rsidR="009031F4">
        <w:tab/>
      </w:r>
      <w:r w:rsidR="00852ED4">
        <w:tab/>
      </w:r>
      <w:r w:rsidR="00A56DD5">
        <w:object w:dxaOrig="1440" w:dyaOrig="1440" w14:anchorId="688F80BE">
          <v:shape id="_x0000_i1100" type="#_x0000_t75" style="width:147.15pt;height:18.15pt" o:ole="">
            <v:imagedata r:id="rId9" o:title=""/>
          </v:shape>
          <w:control r:id="rId23" w:name="TextBox112" w:shapeid="_x0000_i1100"/>
        </w:object>
      </w:r>
    </w:p>
    <w:p w14:paraId="72408A35" w14:textId="261F5469" w:rsidR="00F00EEC" w:rsidRPr="00E90EBC" w:rsidRDefault="00C53C14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644AD99B">
          <v:shape id="_x0000_i1102" type="#_x0000_t75" style="width:147.15pt;height:18.15pt" o:ole="">
            <v:imagedata r:id="rId9" o:title=""/>
          </v:shape>
          <w:control r:id="rId24" w:name="TextBox16" w:shapeid="_x0000_i1102"/>
        </w:object>
      </w:r>
      <w:r>
        <w:tab/>
      </w:r>
      <w:r w:rsidR="009031F4">
        <w:t>Courriel :</w:t>
      </w:r>
      <w:r w:rsidR="009031F4">
        <w:tab/>
      </w:r>
      <w:r w:rsidR="00852ED4">
        <w:tab/>
      </w:r>
      <w:r w:rsidR="00A56DD5">
        <w:object w:dxaOrig="1440" w:dyaOrig="1440" w14:anchorId="268AEE52">
          <v:shape id="_x0000_i1104" type="#_x0000_t75" style="width:147.15pt;height:18.15pt" o:ole="">
            <v:imagedata r:id="rId9" o:title=""/>
          </v:shape>
          <w:control r:id="rId25" w:name="TextBox113" w:shapeid="_x0000_i1104"/>
        </w:object>
      </w:r>
    </w:p>
    <w:p w14:paraId="310319E7" w14:textId="77777777" w:rsidR="006A2850" w:rsidRDefault="006A2850" w:rsidP="0037352B">
      <w:pPr>
        <w:rPr>
          <w:b/>
          <w:i/>
          <w:u w:val="single"/>
        </w:rPr>
      </w:pPr>
    </w:p>
    <w:p w14:paraId="5F057621" w14:textId="77777777" w:rsidR="00AA2E38" w:rsidRDefault="00AA2E38" w:rsidP="0037352B">
      <w:pPr>
        <w:rPr>
          <w:b/>
          <w:i/>
          <w:u w:val="single"/>
        </w:rPr>
      </w:pPr>
    </w:p>
    <w:p w14:paraId="6F91A734" w14:textId="77777777" w:rsidR="00AA2E38" w:rsidRDefault="00AA2E38" w:rsidP="0037352B">
      <w:pPr>
        <w:rPr>
          <w:b/>
          <w:i/>
          <w:u w:val="single"/>
        </w:rPr>
      </w:pPr>
    </w:p>
    <w:p w14:paraId="41C86037" w14:textId="77777777" w:rsidR="00AA2E38" w:rsidRDefault="00AA2E38" w:rsidP="0037352B">
      <w:pPr>
        <w:rPr>
          <w:b/>
          <w:i/>
          <w:u w:val="single"/>
        </w:rPr>
      </w:pPr>
    </w:p>
    <w:p w14:paraId="3F1FEE3B" w14:textId="77777777" w:rsidR="00AA2E38" w:rsidRDefault="00AA2E38" w:rsidP="0037352B">
      <w:pPr>
        <w:rPr>
          <w:b/>
          <w:i/>
          <w:u w:val="single"/>
        </w:rPr>
      </w:pPr>
    </w:p>
    <w:p w14:paraId="47031584" w14:textId="33DFD8D1" w:rsidR="00CE7A5D" w:rsidRDefault="00CE7A5D" w:rsidP="006A2850">
      <w:pPr>
        <w:rPr>
          <w:b/>
          <w:i/>
          <w:u w:val="single"/>
        </w:rPr>
      </w:pPr>
    </w:p>
    <w:p w14:paraId="2D8D9DEC" w14:textId="77777777" w:rsidR="00E80BF0" w:rsidRDefault="00E80BF0" w:rsidP="006A2850">
      <w:pPr>
        <w:rPr>
          <w:b/>
          <w:i/>
          <w:u w:val="single"/>
        </w:rPr>
      </w:pPr>
    </w:p>
    <w:p w14:paraId="5C5D38C0" w14:textId="77777777" w:rsidR="006A2850" w:rsidRDefault="006A2850" w:rsidP="006A2850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Description de l’évènement</w:t>
      </w:r>
      <w:r w:rsidR="004F74BE">
        <w:rPr>
          <w:b/>
          <w:i/>
          <w:u w:val="single"/>
        </w:rPr>
        <w:t xml:space="preserve"> et/ou de la construction temporaire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385"/>
        <w:gridCol w:w="3402"/>
      </w:tblGrid>
      <w:tr w:rsidR="0015712B" w:rsidRPr="00E116D2" w14:paraId="578D2678" w14:textId="77777777" w:rsidTr="004F74BE">
        <w:tc>
          <w:tcPr>
            <w:tcW w:w="2520" w:type="dxa"/>
            <w:tcBorders>
              <w:right w:val="dotted" w:sz="4" w:space="0" w:color="auto"/>
            </w:tcBorders>
          </w:tcPr>
          <w:p w14:paraId="7F5708BE" w14:textId="77777777" w:rsidR="0015712B" w:rsidRPr="00E116D2" w:rsidRDefault="0015712B" w:rsidP="0015712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d’évènement</w:t>
            </w:r>
            <w:r w:rsidRPr="00E116D2">
              <w:t> </w:t>
            </w:r>
            <w:r w:rsidR="000C74DA">
              <w:t xml:space="preserve">ou de construction temporaire </w:t>
            </w:r>
            <w:r w:rsidRPr="00E116D2">
              <w:t>:</w:t>
            </w:r>
          </w:p>
        </w:tc>
        <w:tc>
          <w:tcPr>
            <w:tcW w:w="8787" w:type="dxa"/>
            <w:gridSpan w:val="2"/>
            <w:tcBorders>
              <w:left w:val="dotted" w:sz="4" w:space="0" w:color="auto"/>
            </w:tcBorders>
          </w:tcPr>
          <w:p w14:paraId="48F76FE9" w14:textId="303A46B1" w:rsidR="0015712B" w:rsidRPr="00E116D2" w:rsidRDefault="0015712B" w:rsidP="0015712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E116D2">
              <w:object w:dxaOrig="1440" w:dyaOrig="1440" w14:anchorId="3AE57F8E">
                <v:shape id="_x0000_i1106" type="#_x0000_t75" style="width:429.5pt;height:18.15pt" o:ole="">
                  <v:imagedata r:id="rId26" o:title=""/>
                </v:shape>
                <w:control r:id="rId27" w:name="TextBox511" w:shapeid="_x0000_i1106"/>
              </w:object>
            </w:r>
          </w:p>
        </w:tc>
      </w:tr>
      <w:tr w:rsidR="004F74BE" w:rsidRPr="00E116D2" w14:paraId="5A1FA0BB" w14:textId="77777777" w:rsidTr="004F74BE">
        <w:trPr>
          <w:trHeight w:val="492"/>
        </w:trPr>
        <w:tc>
          <w:tcPr>
            <w:tcW w:w="2520" w:type="dxa"/>
            <w:tcBorders>
              <w:right w:val="dotted" w:sz="4" w:space="0" w:color="auto"/>
            </w:tcBorders>
          </w:tcPr>
          <w:p w14:paraId="5D09A7DA" w14:textId="77777777" w:rsidR="004F74BE" w:rsidRPr="00E116D2" w:rsidRDefault="004F74BE" w:rsidP="004F74B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E116D2">
              <w:t>Date prévue du début</w:t>
            </w:r>
            <w:r>
              <w:t xml:space="preserve"> </w:t>
            </w:r>
            <w:r w:rsidRPr="00E116D2">
              <w:t>:</w:t>
            </w:r>
          </w:p>
        </w:tc>
        <w:tc>
          <w:tcPr>
            <w:tcW w:w="5385" w:type="dxa"/>
            <w:tcBorders>
              <w:left w:val="dotted" w:sz="4" w:space="0" w:color="auto"/>
              <w:right w:val="dotted" w:sz="4" w:space="0" w:color="auto"/>
            </w:tcBorders>
          </w:tcPr>
          <w:p w14:paraId="5679435D" w14:textId="6E900E76" w:rsidR="004F74BE" w:rsidRPr="00E116D2" w:rsidRDefault="004F74BE" w:rsidP="004F74B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7"/>
            </w:pPr>
            <w:r w:rsidRPr="00E116D2">
              <w:object w:dxaOrig="1440" w:dyaOrig="1440" w14:anchorId="115B342B">
                <v:shape id="_x0000_i1108" type="#_x0000_t75" style="width:137.1pt;height:18.15pt" o:ole="">
                  <v:imagedata r:id="rId28" o:title=""/>
                </v:shape>
                <w:control r:id="rId29" w:name="TextBox331" w:shapeid="_x0000_i1108"/>
              </w:object>
            </w:r>
            <w:r>
              <w:t xml:space="preserve">   </w:t>
            </w:r>
            <w:r w:rsidRPr="00E116D2">
              <w:t xml:space="preserve">Date prévue de la fin: 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051A3994" w14:textId="77777777" w:rsidR="004F74BE" w:rsidRPr="00E116D2" w:rsidRDefault="00700110" w:rsidP="004F74B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7"/>
            </w:pPr>
            <w:r>
              <w:rPr>
                <w:noProof/>
              </w:rPr>
              <w:pict w14:anchorId="72ED1755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54" type="#_x0000_t201" style="position:absolute;left:0;text-align:left;margin-left:2.3pt;margin-top:-1.4pt;width:155.25pt;height:18pt;z-index:251666432;mso-position-horizontal-relative:text;mso-position-vertical-relative:text" o:preferrelative="t" filled="f" stroked="f">
                  <v:imagedata r:id="rId30" o:title=""/>
                  <o:lock v:ext="edit" aspectratio="t"/>
                </v:shape>
                <w:control r:id="rId31" w:name="TextBox1521" w:shapeid="_x0000_s1054"/>
              </w:pict>
            </w:r>
            <w:r w:rsidR="004F74BE">
              <w:t xml:space="preserve">          </w:t>
            </w:r>
          </w:p>
        </w:tc>
      </w:tr>
      <w:tr w:rsidR="0015712B" w:rsidRPr="00E116D2" w14:paraId="51017733" w14:textId="77777777" w:rsidTr="004F74BE">
        <w:tc>
          <w:tcPr>
            <w:tcW w:w="2520" w:type="dxa"/>
          </w:tcPr>
          <w:p w14:paraId="0A660818" w14:textId="77777777" w:rsidR="0015712B" w:rsidRPr="00E116D2" w:rsidRDefault="0015712B" w:rsidP="0015712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Objectifs/fins poursuivis</w:t>
            </w:r>
            <w:r w:rsidRPr="00E116D2">
              <w:t> :</w:t>
            </w:r>
          </w:p>
        </w:tc>
        <w:tc>
          <w:tcPr>
            <w:tcW w:w="8787" w:type="dxa"/>
            <w:gridSpan w:val="2"/>
          </w:tcPr>
          <w:p w14:paraId="07513240" w14:textId="2C1AF519" w:rsidR="0015712B" w:rsidRPr="00E116D2" w:rsidRDefault="0015712B" w:rsidP="0015712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E116D2">
              <w:object w:dxaOrig="1440" w:dyaOrig="1440" w14:anchorId="0CA4FD2F">
                <v:shape id="_x0000_i1110" type="#_x0000_t75" style="width:429.5pt;height:18.15pt" o:ole="">
                  <v:imagedata r:id="rId26" o:title=""/>
                </v:shape>
                <w:control r:id="rId32" w:name="TextBox51" w:shapeid="_x0000_i1110"/>
              </w:object>
            </w:r>
          </w:p>
        </w:tc>
      </w:tr>
      <w:tr w:rsidR="0015712B" w:rsidRPr="00E116D2" w14:paraId="688A29EC" w14:textId="77777777" w:rsidTr="004F74BE">
        <w:tc>
          <w:tcPr>
            <w:tcW w:w="2520" w:type="dxa"/>
          </w:tcPr>
          <w:p w14:paraId="4046B0FA" w14:textId="77777777" w:rsidR="0015712B" w:rsidRPr="00E116D2" w:rsidRDefault="004F74BE" w:rsidP="004F74B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Dimensions de la construction temporaire</w:t>
            </w:r>
            <w:r w:rsidR="000C74DA">
              <w:t xml:space="preserve"> </w:t>
            </w:r>
            <w:r w:rsidR="0015712B" w:rsidRPr="00E116D2">
              <w:t>:</w:t>
            </w:r>
          </w:p>
        </w:tc>
        <w:tc>
          <w:tcPr>
            <w:tcW w:w="8787" w:type="dxa"/>
            <w:gridSpan w:val="2"/>
          </w:tcPr>
          <w:p w14:paraId="73002B4D" w14:textId="62F373F1" w:rsidR="0015712B" w:rsidRPr="00E116D2" w:rsidRDefault="0015712B" w:rsidP="006A28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E116D2">
              <w:object w:dxaOrig="1440" w:dyaOrig="1440" w14:anchorId="3091BDBB">
                <v:shape id="_x0000_i1113" type="#_x0000_t75" style="width:429.5pt;height:18.15pt" o:ole="">
                  <v:imagedata r:id="rId26" o:title=""/>
                </v:shape>
                <w:control r:id="rId33" w:name="TextBox52" w:shapeid="_x0000_i1113"/>
              </w:object>
            </w:r>
          </w:p>
        </w:tc>
      </w:tr>
      <w:tr w:rsidR="0015712B" w:rsidRPr="00E116D2" w14:paraId="6C63BD65" w14:textId="77777777" w:rsidTr="004F74BE">
        <w:tc>
          <w:tcPr>
            <w:tcW w:w="2520" w:type="dxa"/>
          </w:tcPr>
          <w:p w14:paraId="177733CE" w14:textId="77777777" w:rsidR="0015712B" w:rsidRPr="00E116D2" w:rsidRDefault="0015712B" w:rsidP="006A2850">
            <w:pPr>
              <w:tabs>
                <w:tab w:val="left" w:pos="708"/>
                <w:tab w:val="left" w:pos="1416"/>
                <w:tab w:val="left" w:pos="2124"/>
                <w:tab w:val="left" w:pos="2410"/>
                <w:tab w:val="left" w:pos="2835"/>
                <w:tab w:val="left" w:pos="3540"/>
                <w:tab w:val="left" w:pos="4248"/>
                <w:tab w:val="left" w:pos="4956"/>
                <w:tab w:val="left" w:pos="6600"/>
              </w:tabs>
            </w:pPr>
            <w:r>
              <w:t>Méthode utilisée pour publiciser l’évènement</w:t>
            </w:r>
            <w:r w:rsidR="000C74DA">
              <w:t xml:space="preserve"> </w:t>
            </w:r>
            <w:r w:rsidRPr="00E116D2">
              <w:t>:</w:t>
            </w:r>
          </w:p>
        </w:tc>
        <w:tc>
          <w:tcPr>
            <w:tcW w:w="8787" w:type="dxa"/>
            <w:gridSpan w:val="2"/>
          </w:tcPr>
          <w:p w14:paraId="530B1CFB" w14:textId="5E291F41" w:rsidR="0015712B" w:rsidRPr="00E116D2" w:rsidRDefault="0015712B" w:rsidP="006A28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E116D2">
              <w:object w:dxaOrig="1440" w:dyaOrig="1440" w14:anchorId="6228779D">
                <v:shape id="_x0000_i1115" type="#_x0000_t75" style="width:429.5pt;height:18.15pt" o:ole="">
                  <v:imagedata r:id="rId26" o:title=""/>
                </v:shape>
                <w:control r:id="rId34" w:name="TextBox53" w:shapeid="_x0000_i1115"/>
              </w:object>
            </w:r>
          </w:p>
        </w:tc>
      </w:tr>
    </w:tbl>
    <w:p w14:paraId="4965C154" w14:textId="77777777" w:rsidR="006A2850" w:rsidRDefault="006A2850" w:rsidP="006A2850">
      <w:pPr>
        <w:rPr>
          <w:b/>
          <w:i/>
          <w:u w:val="single"/>
        </w:rPr>
      </w:pPr>
    </w:p>
    <w:p w14:paraId="5FB6943F" w14:textId="77777777" w:rsidR="0015712B" w:rsidRDefault="0015712B" w:rsidP="0015712B">
      <w:pPr>
        <w:rPr>
          <w:b/>
          <w:i/>
          <w:u w:val="single"/>
        </w:rPr>
      </w:pPr>
      <w:r>
        <w:rPr>
          <w:b/>
          <w:i/>
          <w:u w:val="single"/>
        </w:rPr>
        <w:t>Autre information pertinente</w:t>
      </w:r>
    </w:p>
    <w:p w14:paraId="7A6221D4" w14:textId="487007DB" w:rsidR="006A2850" w:rsidRDefault="0015712B" w:rsidP="0015712B">
      <w:r>
        <w:object w:dxaOrig="1440" w:dyaOrig="1440" w14:anchorId="4581A338">
          <v:shape id="_x0000_i1117" type="#_x0000_t75" style="width:554.1pt;height:76.4pt" o:ole="">
            <v:imagedata r:id="rId35" o:title=""/>
            <w10:bordertop type="dot" width="4"/>
            <w10:borderleft type="dot" width="4"/>
            <w10:borderbottom type="dot" width="4"/>
            <w10:borderright type="dot" width="4"/>
          </v:shape>
          <w:control r:id="rId36" w:name="TextBox114121" w:shapeid="_x0000_i1117"/>
        </w:object>
      </w:r>
    </w:p>
    <w:p w14:paraId="21B8C644" w14:textId="77777777" w:rsidR="00DE0093" w:rsidRDefault="00DE0093" w:rsidP="0015712B">
      <w:pPr>
        <w:rPr>
          <w:b/>
          <w:i/>
          <w:u w:val="single"/>
        </w:rPr>
      </w:pPr>
    </w:p>
    <w:p w14:paraId="489AE91B" w14:textId="77777777" w:rsidR="00CD6DA6" w:rsidRPr="00E116D2" w:rsidRDefault="00CD6DA6" w:rsidP="00CD6DA6">
      <w:pPr>
        <w:jc w:val="both"/>
      </w:pPr>
      <w:r w:rsidRPr="00E116D2"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E116D2">
        <w:rPr>
          <w:b/>
          <w:u w:val="single"/>
        </w:rPr>
        <w:t>TOUS</w:t>
      </w:r>
      <w:r w:rsidRPr="00E116D2"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79ED98CE" w14:textId="77777777" w:rsidR="00CD6DA6" w:rsidRDefault="00CD6DA6" w:rsidP="00CD6DA6">
      <w:pPr>
        <w:jc w:val="both"/>
      </w:pPr>
    </w:p>
    <w:p w14:paraId="41E2F620" w14:textId="77777777" w:rsidR="00700110" w:rsidRPr="00942198" w:rsidRDefault="00700110" w:rsidP="00700110">
      <w:pPr>
        <w:jc w:val="both"/>
        <w:rPr>
          <w:b/>
          <w:bCs/>
          <w:sz w:val="22"/>
          <w:szCs w:val="28"/>
        </w:rPr>
      </w:pPr>
      <w:r w:rsidRPr="00942198">
        <w:rPr>
          <w:b/>
          <w:bCs/>
          <w:sz w:val="22"/>
          <w:szCs w:val="28"/>
        </w:rPr>
        <w:t>Pour plus d’informations, veuillez vous référer à nos dépliants et aux règlements en vigueur</w:t>
      </w:r>
      <w:r>
        <w:rPr>
          <w:b/>
          <w:bCs/>
          <w:sz w:val="22"/>
          <w:szCs w:val="28"/>
        </w:rPr>
        <w:t xml:space="preserve"> sur le site Web de la Ville, </w:t>
      </w:r>
      <w:r w:rsidRPr="00942198">
        <w:rPr>
          <w:b/>
          <w:bCs/>
          <w:i/>
          <w:iCs/>
          <w:sz w:val="22"/>
          <w:szCs w:val="28"/>
        </w:rPr>
        <w:t>riviere-rouge.ca</w:t>
      </w:r>
      <w:r>
        <w:rPr>
          <w:b/>
          <w:bCs/>
          <w:sz w:val="22"/>
          <w:szCs w:val="28"/>
        </w:rPr>
        <w:t xml:space="preserve">, onglets : </w:t>
      </w:r>
      <w:r w:rsidRPr="00942198">
        <w:rPr>
          <w:b/>
          <w:bCs/>
          <w:i/>
          <w:iCs/>
          <w:sz w:val="22"/>
          <w:szCs w:val="28"/>
        </w:rPr>
        <w:t>Citoyen et affaires / Réglementation d’urbanisme</w:t>
      </w:r>
      <w:r>
        <w:rPr>
          <w:b/>
          <w:bCs/>
          <w:i/>
          <w:iCs/>
          <w:sz w:val="22"/>
          <w:szCs w:val="28"/>
        </w:rPr>
        <w:t>.</w:t>
      </w:r>
    </w:p>
    <w:p w14:paraId="63C97038" w14:textId="77777777" w:rsidR="00700110" w:rsidRDefault="00700110" w:rsidP="00CD6DA6">
      <w:pPr>
        <w:jc w:val="both"/>
      </w:pPr>
    </w:p>
    <w:p w14:paraId="2B0C1B89" w14:textId="19E4584B" w:rsidR="00CD6DA6" w:rsidRPr="00E116D2" w:rsidRDefault="00CD6DA6" w:rsidP="00CD6DA6">
      <w:pPr>
        <w:jc w:val="both"/>
        <w:rPr>
          <w:b/>
        </w:rPr>
      </w:pPr>
      <w:r w:rsidRPr="00E116D2">
        <w:rPr>
          <w:b/>
        </w:rPr>
        <w:t>Le permis ou le certificat d’autorisation demandé est émis dans un délai qui varie généralement de 3</w:t>
      </w:r>
      <w:r w:rsidR="008F4ED2">
        <w:rPr>
          <w:b/>
        </w:rPr>
        <w:t xml:space="preserve"> à 4</w:t>
      </w:r>
      <w:r w:rsidRPr="00E116D2">
        <w:rPr>
          <w:b/>
        </w:rPr>
        <w:t xml:space="preserve"> semaines suivant la réception de la demande, incluant tou</w:t>
      </w:r>
      <w:r>
        <w:rPr>
          <w:b/>
        </w:rPr>
        <w:t>s les plans et documents requis. En période</w:t>
      </w:r>
      <w:r w:rsidRPr="00E116D2">
        <w:rPr>
          <w:b/>
        </w:rPr>
        <w:t xml:space="preserve"> d’achalandage</w:t>
      </w:r>
      <w:r>
        <w:rPr>
          <w:b/>
        </w:rPr>
        <w:t xml:space="preserve">, ce délai peut </w:t>
      </w:r>
      <w:r w:rsidR="008F4ED2">
        <w:rPr>
          <w:b/>
        </w:rPr>
        <w:t>être supérieur</w:t>
      </w:r>
      <w:r>
        <w:rPr>
          <w:b/>
        </w:rPr>
        <w:t>. Si la demande est associée à une demande</w:t>
      </w:r>
      <w:r w:rsidRPr="00E116D2">
        <w:rPr>
          <w:b/>
        </w:rPr>
        <w:t xml:space="preserve"> de dérogation mineure ou de PIIA</w:t>
      </w:r>
      <w:r>
        <w:rPr>
          <w:b/>
        </w:rPr>
        <w:t>, ce délai est généralement de 8 à 12 semaines.</w:t>
      </w:r>
    </w:p>
    <w:p w14:paraId="0A8924A0" w14:textId="77777777" w:rsidR="00CD6DA6" w:rsidRPr="00E116D2" w:rsidRDefault="00CD6DA6" w:rsidP="00CD6DA6"/>
    <w:p w14:paraId="4A4EB709" w14:textId="77777777" w:rsidR="00CD6DA6" w:rsidRDefault="00CD6DA6" w:rsidP="00CD6DA6">
      <w:pPr>
        <w:rPr>
          <w:b/>
        </w:rPr>
      </w:pPr>
      <w:r w:rsidRPr="00E116D2">
        <w:rPr>
          <w:b/>
        </w:rPr>
        <w:t>Merci de votre collaboration!</w:t>
      </w:r>
    </w:p>
    <w:p w14:paraId="48D0B4DA" w14:textId="77777777" w:rsidR="00441468" w:rsidRDefault="00441468" w:rsidP="00E965AA">
      <w:pPr>
        <w:rPr>
          <w:b/>
          <w:i/>
          <w:u w:val="single"/>
        </w:rPr>
      </w:pPr>
    </w:p>
    <w:p w14:paraId="09B6EE35" w14:textId="08975130" w:rsidR="00FF6857" w:rsidRDefault="00F00EEC" w:rsidP="00FF6857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F6560" wp14:editId="7BC0D908">
                <wp:simplePos x="0" y="0"/>
                <wp:positionH relativeFrom="column">
                  <wp:posOffset>-249555</wp:posOffset>
                </wp:positionH>
                <wp:positionV relativeFrom="paragraph">
                  <wp:posOffset>113665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2A9E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19.65pt;margin-top:8.9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</w:t>
      </w:r>
      <w:r>
        <w:t xml:space="preserve">:  </w:t>
      </w:r>
      <w:r>
        <w:object w:dxaOrig="1440" w:dyaOrig="1440" w14:anchorId="3052FAD9">
          <v:shape id="_x0000_i1119" type="#_x0000_t75" style="width:158.4pt;height:18.8pt" o:ole="">
            <v:imagedata r:id="rId37" o:title=""/>
          </v:shape>
          <w:control r:id="rId38" w:name="TextBox11412" w:shapeid="_x0000_i1119"/>
        </w:object>
      </w:r>
      <w:r w:rsidR="00FF6857">
        <w:tab/>
      </w:r>
      <w:r w:rsidR="00FF6857">
        <w:rPr>
          <w:b/>
          <w:i/>
          <w:u w:val="single"/>
        </w:rPr>
        <w:t>Date :</w:t>
      </w:r>
      <w:r w:rsidR="00FF6857">
        <w:t xml:space="preserve">  </w:t>
      </w:r>
      <w:r w:rsidR="00585420">
        <w:object w:dxaOrig="1440" w:dyaOrig="1440" w14:anchorId="7A6E22E2">
          <v:shape id="_x0000_i1121" type="#_x0000_t75" style="width:158.4pt;height:18.8pt" o:ole="">
            <v:imagedata r:id="rId37" o:title=""/>
          </v:shape>
          <w:control r:id="rId39" w:name="TextBox114122" w:shapeid="_x0000_i1121"/>
        </w:object>
      </w:r>
    </w:p>
    <w:p w14:paraId="49DD2705" w14:textId="77777777" w:rsidR="00960CD8" w:rsidRDefault="00CE7A5D" w:rsidP="00FF685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3D1FF3" wp14:editId="39FFA430">
                <wp:simplePos x="0" y="0"/>
                <wp:positionH relativeFrom="column">
                  <wp:posOffset>-61595</wp:posOffset>
                </wp:positionH>
                <wp:positionV relativeFrom="paragraph">
                  <wp:posOffset>174625</wp:posOffset>
                </wp:positionV>
                <wp:extent cx="7018020" cy="5029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502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3C1A5" id="Rectangle 12" o:spid="_x0000_s1026" style="position:absolute;margin-left:-4.85pt;margin-top:13.75pt;width:552.6pt;height:39.6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" fillcolor="#d9d9d9" strokecolor="windowText" strokeweight=".25pt">
                <v:stroke dashstyle="1 1"/>
              </v:rect>
            </w:pict>
          </mc:Fallback>
        </mc:AlternateContent>
      </w:r>
    </w:p>
    <w:p w14:paraId="442EB465" w14:textId="77777777" w:rsidR="00CE7A5D" w:rsidRDefault="00700110" w:rsidP="00FF6857">
      <w:sdt>
        <w:sdtPr>
          <w:id w:val="-186566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5F">
            <w:rPr>
              <w:rFonts w:ascii="MS Gothic" w:eastAsia="MS Gothic" w:hAnsi="MS Gothic" w:hint="eastAsia"/>
            </w:rPr>
            <w:t>☐</w:t>
          </w:r>
        </w:sdtContent>
      </w:sdt>
      <w:r w:rsidR="000B285F">
        <w:t xml:space="preserve"> Je désire</w:t>
      </w:r>
      <w:r w:rsidR="00CE7A5D">
        <w:t xml:space="preserve"> rec</w:t>
      </w:r>
      <w:r w:rsidR="000B285F">
        <w:t>evoir et signer mon permis par courriel.</w:t>
      </w:r>
    </w:p>
    <w:p w14:paraId="4ECB6EC4" w14:textId="77777777" w:rsidR="00960CD8" w:rsidRDefault="00700110" w:rsidP="00FF6857">
      <w:sdt>
        <w:sdtPr>
          <w:id w:val="-135580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5F">
            <w:rPr>
              <w:rFonts w:ascii="MS Gothic" w:eastAsia="MS Gothic" w:hAnsi="MS Gothic" w:hint="eastAsia"/>
            </w:rPr>
            <w:t>☐</w:t>
          </w:r>
        </w:sdtContent>
      </w:sdt>
      <w:r w:rsidR="000B285F">
        <w:t xml:space="preserve"> Je désire être avisé par téléphone et passer au bureau pour signer et récupérer mon permis.</w:t>
      </w:r>
    </w:p>
    <w:p w14:paraId="264BE4DC" w14:textId="77777777" w:rsidR="00960CD8" w:rsidRDefault="00960CD8" w:rsidP="00FF6857"/>
    <w:sectPr w:rsidR="00960CD8" w:rsidSect="000C74DA">
      <w:footerReference w:type="default" r:id="rId40"/>
      <w:pgSz w:w="12240" w:h="15840" w:code="1"/>
      <w:pgMar w:top="851" w:right="47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1902" w14:textId="77777777" w:rsidR="004F74BE" w:rsidRDefault="004F74BE" w:rsidP="0037352B">
      <w:pPr>
        <w:spacing w:line="240" w:lineRule="auto"/>
      </w:pPr>
      <w:r>
        <w:separator/>
      </w:r>
    </w:p>
  </w:endnote>
  <w:endnote w:type="continuationSeparator" w:id="0">
    <w:p w14:paraId="550FC483" w14:textId="77777777" w:rsidR="004F74BE" w:rsidRDefault="004F74BE" w:rsidP="0037352B">
      <w:pPr>
        <w:spacing w:line="240" w:lineRule="auto"/>
      </w:pPr>
      <w:r>
        <w:continuationSeparator/>
      </w:r>
    </w:p>
  </w:endnote>
  <w:endnote w:id="1">
    <w:p w14:paraId="722EA096" w14:textId="5844EB17" w:rsidR="004F74BE" w:rsidRDefault="004F74BE" w:rsidP="00E90EBC">
      <w:pPr>
        <w:pStyle w:val="Notedefin"/>
      </w:pPr>
      <w:r>
        <w:rPr>
          <w:rStyle w:val="Appeldenotedefin"/>
        </w:rPr>
        <w:endnoteRef/>
      </w:r>
      <w:r>
        <w:t xml:space="preserve"> Version mise à jour, </w:t>
      </w:r>
      <w:r w:rsidR="00BC155F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73CA8367" w14:textId="77777777" w:rsidR="004F74BE" w:rsidRDefault="004F74B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215" w:rsidRPr="000F3215">
          <w:rPr>
            <w:noProof/>
            <w:lang w:val="fr-FR"/>
          </w:rPr>
          <w:t>1</w:t>
        </w:r>
        <w:r>
          <w:fldChar w:fldCharType="end"/>
        </w:r>
      </w:p>
    </w:sdtContent>
  </w:sdt>
  <w:p w14:paraId="3B1FFB88" w14:textId="77777777" w:rsidR="004F74BE" w:rsidRPr="00E965AA" w:rsidRDefault="004F74BE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26E1" w14:textId="77777777" w:rsidR="004F74BE" w:rsidRDefault="004F74BE" w:rsidP="0037352B">
      <w:pPr>
        <w:spacing w:line="240" w:lineRule="auto"/>
      </w:pPr>
      <w:r>
        <w:separator/>
      </w:r>
    </w:p>
  </w:footnote>
  <w:footnote w:type="continuationSeparator" w:id="0">
    <w:p w14:paraId="1B216B91" w14:textId="77777777" w:rsidR="004F74BE" w:rsidRDefault="004F74BE" w:rsidP="003735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bFeFPPbcTLdk0KqhBuHGPYIaAtYxgcJg+eYQsTdYQZn7OOZ29G0bb3l+cha/fLLPCpNWx8UdG2UcilzULkV+dw==" w:salt="qrtqmSxangiOomitKd/vD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361B"/>
    <w:rsid w:val="0002109A"/>
    <w:rsid w:val="00027840"/>
    <w:rsid w:val="00037D31"/>
    <w:rsid w:val="00045AD3"/>
    <w:rsid w:val="00052560"/>
    <w:rsid w:val="000536C3"/>
    <w:rsid w:val="0007290E"/>
    <w:rsid w:val="0008515C"/>
    <w:rsid w:val="00087563"/>
    <w:rsid w:val="000A16E6"/>
    <w:rsid w:val="000A1777"/>
    <w:rsid w:val="000B285F"/>
    <w:rsid w:val="000C74DA"/>
    <w:rsid w:val="000F24BC"/>
    <w:rsid w:val="000F3215"/>
    <w:rsid w:val="000F5DCF"/>
    <w:rsid w:val="000F5E0F"/>
    <w:rsid w:val="00127D3C"/>
    <w:rsid w:val="001411EB"/>
    <w:rsid w:val="00155D77"/>
    <w:rsid w:val="0015712B"/>
    <w:rsid w:val="00164111"/>
    <w:rsid w:val="001929B2"/>
    <w:rsid w:val="001C0308"/>
    <w:rsid w:val="001C1296"/>
    <w:rsid w:val="001C2743"/>
    <w:rsid w:val="00221240"/>
    <w:rsid w:val="00232CEB"/>
    <w:rsid w:val="00241F24"/>
    <w:rsid w:val="00277998"/>
    <w:rsid w:val="002B4643"/>
    <w:rsid w:val="002D72C4"/>
    <w:rsid w:val="00304C0A"/>
    <w:rsid w:val="0031169D"/>
    <w:rsid w:val="0031724B"/>
    <w:rsid w:val="0032728A"/>
    <w:rsid w:val="003354F0"/>
    <w:rsid w:val="00354929"/>
    <w:rsid w:val="00367717"/>
    <w:rsid w:val="0037352B"/>
    <w:rsid w:val="003C12DC"/>
    <w:rsid w:val="00424873"/>
    <w:rsid w:val="00441468"/>
    <w:rsid w:val="00456C6B"/>
    <w:rsid w:val="004629D3"/>
    <w:rsid w:val="00471429"/>
    <w:rsid w:val="004946B3"/>
    <w:rsid w:val="004E514B"/>
    <w:rsid w:val="004F74BE"/>
    <w:rsid w:val="0050568F"/>
    <w:rsid w:val="005603CC"/>
    <w:rsid w:val="00560866"/>
    <w:rsid w:val="00566F6F"/>
    <w:rsid w:val="00585420"/>
    <w:rsid w:val="005A2BCF"/>
    <w:rsid w:val="005A55C3"/>
    <w:rsid w:val="005A59AC"/>
    <w:rsid w:val="005B7F62"/>
    <w:rsid w:val="005B7FCF"/>
    <w:rsid w:val="005C31E9"/>
    <w:rsid w:val="005C4E47"/>
    <w:rsid w:val="005E1249"/>
    <w:rsid w:val="00607B66"/>
    <w:rsid w:val="00683E57"/>
    <w:rsid w:val="00693E0E"/>
    <w:rsid w:val="006A2850"/>
    <w:rsid w:val="006C4816"/>
    <w:rsid w:val="006D6E81"/>
    <w:rsid w:val="006F6138"/>
    <w:rsid w:val="00700110"/>
    <w:rsid w:val="00714805"/>
    <w:rsid w:val="00735D0D"/>
    <w:rsid w:val="00775099"/>
    <w:rsid w:val="007757A2"/>
    <w:rsid w:val="00781675"/>
    <w:rsid w:val="00785B98"/>
    <w:rsid w:val="007A1602"/>
    <w:rsid w:val="007B47EC"/>
    <w:rsid w:val="007E31C7"/>
    <w:rsid w:val="008027B8"/>
    <w:rsid w:val="00852B89"/>
    <w:rsid w:val="00852ED4"/>
    <w:rsid w:val="008542C5"/>
    <w:rsid w:val="00864E97"/>
    <w:rsid w:val="00892CAE"/>
    <w:rsid w:val="008A1183"/>
    <w:rsid w:val="008F0994"/>
    <w:rsid w:val="008F4ED2"/>
    <w:rsid w:val="009031F4"/>
    <w:rsid w:val="009041D8"/>
    <w:rsid w:val="00913016"/>
    <w:rsid w:val="00915250"/>
    <w:rsid w:val="00927C03"/>
    <w:rsid w:val="00960CD8"/>
    <w:rsid w:val="00990456"/>
    <w:rsid w:val="009B4204"/>
    <w:rsid w:val="009D5728"/>
    <w:rsid w:val="009E7435"/>
    <w:rsid w:val="009F69DB"/>
    <w:rsid w:val="00A33378"/>
    <w:rsid w:val="00A33518"/>
    <w:rsid w:val="00A354A5"/>
    <w:rsid w:val="00A46481"/>
    <w:rsid w:val="00A510AC"/>
    <w:rsid w:val="00A51B8F"/>
    <w:rsid w:val="00A56DD5"/>
    <w:rsid w:val="00A604BE"/>
    <w:rsid w:val="00A63222"/>
    <w:rsid w:val="00AA1B0E"/>
    <w:rsid w:val="00AA2E38"/>
    <w:rsid w:val="00AD6ED6"/>
    <w:rsid w:val="00AE71AA"/>
    <w:rsid w:val="00AF5A79"/>
    <w:rsid w:val="00B22ABC"/>
    <w:rsid w:val="00B25B36"/>
    <w:rsid w:val="00B3655F"/>
    <w:rsid w:val="00B468BF"/>
    <w:rsid w:val="00B567E3"/>
    <w:rsid w:val="00B61F73"/>
    <w:rsid w:val="00B82E5E"/>
    <w:rsid w:val="00B83E4C"/>
    <w:rsid w:val="00BC155F"/>
    <w:rsid w:val="00BC1858"/>
    <w:rsid w:val="00BE1C17"/>
    <w:rsid w:val="00C079CD"/>
    <w:rsid w:val="00C431EA"/>
    <w:rsid w:val="00C53C14"/>
    <w:rsid w:val="00C961EE"/>
    <w:rsid w:val="00CA3E30"/>
    <w:rsid w:val="00CD03BC"/>
    <w:rsid w:val="00CD3FA1"/>
    <w:rsid w:val="00CD6DA6"/>
    <w:rsid w:val="00CE7A5D"/>
    <w:rsid w:val="00CF4713"/>
    <w:rsid w:val="00D13A30"/>
    <w:rsid w:val="00D13D67"/>
    <w:rsid w:val="00D14757"/>
    <w:rsid w:val="00D162B8"/>
    <w:rsid w:val="00D17955"/>
    <w:rsid w:val="00D51962"/>
    <w:rsid w:val="00D67E6D"/>
    <w:rsid w:val="00D74AC9"/>
    <w:rsid w:val="00DA3384"/>
    <w:rsid w:val="00DA3BC9"/>
    <w:rsid w:val="00DB4CEE"/>
    <w:rsid w:val="00DB7944"/>
    <w:rsid w:val="00DE0093"/>
    <w:rsid w:val="00E06980"/>
    <w:rsid w:val="00E62FFA"/>
    <w:rsid w:val="00E660E8"/>
    <w:rsid w:val="00E80BF0"/>
    <w:rsid w:val="00E90EBC"/>
    <w:rsid w:val="00E965AA"/>
    <w:rsid w:val="00EC721A"/>
    <w:rsid w:val="00ED3BD5"/>
    <w:rsid w:val="00F00EEC"/>
    <w:rsid w:val="00F04AB2"/>
    <w:rsid w:val="00F14DE0"/>
    <w:rsid w:val="00F625C2"/>
    <w:rsid w:val="00F875CB"/>
    <w:rsid w:val="00FE71EE"/>
    <w:rsid w:val="00FF5960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24160D9"/>
  <w15:docId w15:val="{A071DCCE-A8D4-4F83-8EE1-CCA12F4A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A51B8F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1B8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51B8F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E80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image" Target="media/image3.wmf"/><Relationship Id="rId39" Type="http://schemas.openxmlformats.org/officeDocument/2006/relationships/control" Target="activeX/activeX25.xml"/><Relationship Id="rId21" Type="http://schemas.openxmlformats.org/officeDocument/2006/relationships/control" Target="activeX/activeX12.xml"/><Relationship Id="rId34" Type="http://schemas.openxmlformats.org/officeDocument/2006/relationships/control" Target="activeX/activeX22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0.xml"/><Relationship Id="rId37" Type="http://schemas.openxmlformats.org/officeDocument/2006/relationships/image" Target="media/image7.w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image" Target="media/image4.wmf"/><Relationship Id="rId36" Type="http://schemas.openxmlformats.org/officeDocument/2006/relationships/control" Target="activeX/activeX23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5.wmf"/><Relationship Id="rId35" Type="http://schemas.openxmlformats.org/officeDocument/2006/relationships/image" Target="media/image6.wmf"/><Relationship Id="rId8" Type="http://schemas.openxmlformats.org/officeDocument/2006/relationships/hyperlink" Target="mailto:urbanisme@riviere-rouge.ca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1.xml"/><Relationship Id="rId38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3EF1-8C87-48FC-BA5D-E33B19B3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17</cp:revision>
  <cp:lastPrinted>2025-05-08T19:33:00Z</cp:lastPrinted>
  <dcterms:created xsi:type="dcterms:W3CDTF">2019-06-25T12:37:00Z</dcterms:created>
  <dcterms:modified xsi:type="dcterms:W3CDTF">2025-07-15T13:42:00Z</dcterms:modified>
</cp:coreProperties>
</file>