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0F13B" w14:textId="39B2506F" w:rsidR="00474C16" w:rsidRPr="00AD6ED6" w:rsidRDefault="0037352B" w:rsidP="00474C16">
      <w:pPr>
        <w:spacing w:line="240" w:lineRule="auto"/>
        <w:jc w:val="right"/>
        <w:rPr>
          <w:sz w:val="20"/>
          <w:szCs w:val="20"/>
        </w:rPr>
      </w:pP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22CFFE16" wp14:editId="77482915">
            <wp:simplePos x="0" y="0"/>
            <wp:positionH relativeFrom="column">
              <wp:posOffset>-60601</wp:posOffset>
            </wp:positionH>
            <wp:positionV relativeFrom="paragraph">
              <wp:posOffset>-179871</wp:posOffset>
            </wp:positionV>
            <wp:extent cx="1653871" cy="712157"/>
            <wp:effectExtent l="0" t="0" r="3810" b="0"/>
            <wp:wrapNone/>
            <wp:docPr id="3" name="Image 3" descr="U:\Divers\Logo\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vers\Logo\logo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34" cy="71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 w:rsidR="00474C16">
        <w:t xml:space="preserve">     </w:t>
      </w:r>
      <w:r w:rsidR="00474C16" w:rsidRPr="00AD6ED6">
        <w:rPr>
          <w:sz w:val="20"/>
          <w:szCs w:val="20"/>
        </w:rPr>
        <w:t>Service urbanisme</w:t>
      </w:r>
      <w:r w:rsidR="003A7592">
        <w:rPr>
          <w:sz w:val="20"/>
          <w:szCs w:val="20"/>
        </w:rPr>
        <w:t xml:space="preserve">, </w:t>
      </w:r>
      <w:r w:rsidR="00474C16" w:rsidRPr="00AD6ED6">
        <w:rPr>
          <w:sz w:val="20"/>
          <w:szCs w:val="20"/>
        </w:rPr>
        <w:t>environnement</w:t>
      </w:r>
      <w:r w:rsidR="003A7592">
        <w:rPr>
          <w:sz w:val="20"/>
          <w:szCs w:val="20"/>
        </w:rPr>
        <w:t xml:space="preserve"> et développement économique</w:t>
      </w:r>
    </w:p>
    <w:p w14:paraId="4C5321A6" w14:textId="297CD2D3" w:rsidR="00474C16" w:rsidRPr="00AD6ED6" w:rsidRDefault="00474C16" w:rsidP="00474C16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25, rue L’Annonciation Sud</w:t>
      </w:r>
      <w:r w:rsidR="006447DB">
        <w:rPr>
          <w:sz w:val="20"/>
          <w:szCs w:val="20"/>
        </w:rPr>
        <w:t xml:space="preserve">, </w:t>
      </w:r>
      <w:r w:rsidRPr="00AD6ED6">
        <w:rPr>
          <w:sz w:val="20"/>
          <w:szCs w:val="20"/>
        </w:rPr>
        <w:t xml:space="preserve">Rivière-Rouge QC J0T 1T0 </w:t>
      </w:r>
    </w:p>
    <w:p w14:paraId="7F521D99" w14:textId="752C9818" w:rsidR="00474C16" w:rsidRPr="00AD6ED6" w:rsidRDefault="00474C16" w:rsidP="003A7592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Téléphone : 819 275-</w:t>
      </w:r>
      <w:r w:rsidR="00E22284">
        <w:rPr>
          <w:sz w:val="20"/>
          <w:szCs w:val="20"/>
        </w:rPr>
        <w:t>2929, poste 421</w:t>
      </w:r>
      <w:r w:rsidR="006447DB">
        <w:rPr>
          <w:sz w:val="20"/>
          <w:szCs w:val="20"/>
        </w:rPr>
        <w:t xml:space="preserve"> - </w:t>
      </w:r>
      <w:r w:rsidRPr="00AD6ED6">
        <w:rPr>
          <w:sz w:val="20"/>
          <w:szCs w:val="20"/>
        </w:rPr>
        <w:t>urbanisme@riviere-rouge.ca</w:t>
      </w:r>
    </w:p>
    <w:p w14:paraId="0C467584" w14:textId="77777777" w:rsidR="0037352B" w:rsidRPr="00EE1AA0" w:rsidRDefault="00FE71EE" w:rsidP="00474C16">
      <w:pPr>
        <w:spacing w:line="240" w:lineRule="auto"/>
        <w:jc w:val="right"/>
        <w:rPr>
          <w:sz w:val="20"/>
          <w:szCs w:val="20"/>
        </w:rPr>
      </w:pPr>
      <w:r>
        <w:rPr>
          <w:sz w:val="18"/>
          <w:szCs w:val="18"/>
        </w:rPr>
        <w:t xml:space="preserve">    </w:t>
      </w:r>
    </w:p>
    <w:p w14:paraId="0616F10B" w14:textId="77777777" w:rsidR="00001CBE" w:rsidRPr="00001CBE" w:rsidRDefault="00242305" w:rsidP="00A5278D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shd w:val="clear" w:color="auto" w:fill="EEECE1" w:themeFill="background2"/>
        <w:jc w:val="center"/>
        <w:rPr>
          <w:b/>
          <w:u w:val="single"/>
        </w:rPr>
      </w:pPr>
      <w:r>
        <w:rPr>
          <w:b/>
          <w:noProof/>
          <w:sz w:val="28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68C993" wp14:editId="38F3CE01">
                <wp:simplePos x="0" y="0"/>
                <wp:positionH relativeFrom="column">
                  <wp:posOffset>47726</wp:posOffset>
                </wp:positionH>
                <wp:positionV relativeFrom="paragraph">
                  <wp:posOffset>71378</wp:posOffset>
                </wp:positionV>
                <wp:extent cx="1849755" cy="325925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755" cy="32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97D19" w14:textId="77777777" w:rsidR="00854BBC" w:rsidRDefault="00703BEC"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REQUÊTE ET </w:t>
                            </w:r>
                            <w:r w:rsidR="00854BBC">
                              <w:rPr>
                                <w:b/>
                                <w:sz w:val="28"/>
                                <w:szCs w:val="28"/>
                              </w:rPr>
                              <w:t>PLAINTE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8C993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3.75pt;margin-top:5.6pt;width:145.65pt;height:25.6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" filled="f" stroked="f" strokeweight=".5pt">
                <v:textbox>
                  <w:txbxContent>
                    <w:p w14:paraId="5EC97D19" w14:textId="77777777" w:rsidR="00854BBC" w:rsidRDefault="00703BEC">
                      <w:r>
                        <w:rPr>
                          <w:b/>
                          <w:sz w:val="28"/>
                          <w:szCs w:val="28"/>
                        </w:rPr>
                        <w:t xml:space="preserve">REQUÊTE ET </w:t>
                      </w:r>
                      <w:r w:rsidR="00854BBC">
                        <w:rPr>
                          <w:b/>
                          <w:sz w:val="28"/>
                          <w:szCs w:val="28"/>
                        </w:rPr>
                        <w:t>PLAINTE</w:t>
                      </w:r>
                    </w:p>
                  </w:txbxContent>
                </v:textbox>
              </v:shape>
            </w:pict>
          </mc:Fallback>
        </mc:AlternateContent>
      </w:r>
      <w:r w:rsidR="00001CBE" w:rsidRPr="00001CBE">
        <w:rPr>
          <w:b/>
          <w:sz w:val="28"/>
          <w:u w:val="single"/>
        </w:rPr>
        <w:t>À L’USAGE DE LA VILLE</w:t>
      </w:r>
    </w:p>
    <w:p w14:paraId="3929ED4B" w14:textId="67A42E3A" w:rsidR="00001CBE" w:rsidRDefault="008E43C1" w:rsidP="00A5278D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shd w:val="clear" w:color="auto" w:fill="EEECE1" w:themeFill="background2"/>
      </w:pPr>
      <w:r>
        <w:rPr>
          <w:noProof/>
          <w:lang w:eastAsia="fr-CA"/>
        </w:rPr>
        <w:drawing>
          <wp:anchor distT="0" distB="0" distL="114300" distR="114300" simplePos="0" relativeHeight="251683840" behindDoc="0" locked="0" layoutInCell="1" allowOverlap="1" wp14:anchorId="77AD7762" wp14:editId="3A7FC87F">
            <wp:simplePos x="0" y="0"/>
            <wp:positionH relativeFrom="column">
              <wp:posOffset>367665</wp:posOffset>
            </wp:positionH>
            <wp:positionV relativeFrom="paragraph">
              <wp:posOffset>196215</wp:posOffset>
            </wp:positionV>
            <wp:extent cx="1118235" cy="628015"/>
            <wp:effectExtent l="19050" t="19050" r="24765" b="19685"/>
            <wp:wrapNone/>
            <wp:docPr id="10" name="Image 10" descr="Résultat de recherche d'images pour &quot;vote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voter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6280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F53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13634" wp14:editId="697E91E5">
                <wp:simplePos x="0" y="0"/>
                <wp:positionH relativeFrom="column">
                  <wp:posOffset>2702560</wp:posOffset>
                </wp:positionH>
                <wp:positionV relativeFrom="paragraph">
                  <wp:posOffset>60325</wp:posOffset>
                </wp:positionV>
                <wp:extent cx="1600200" cy="733425"/>
                <wp:effectExtent l="0" t="0" r="19050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8ABA7B" id="Rectangle à coins arrondis 4" o:spid="_x0000_s1026" style="position:absolute;margin-left:212.8pt;margin-top:4.75pt;width:126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" fillcolor="white [3212]" strokecolor="#243f60 [1604]" strokeweight="2pt"/>
            </w:pict>
          </mc:Fallback>
        </mc:AlternateContent>
      </w:r>
    </w:p>
    <w:p w14:paraId="188115DD" w14:textId="4D739EE9" w:rsidR="00852ED4" w:rsidRPr="004F18D0" w:rsidRDefault="007458DC" w:rsidP="00A5278D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shd w:val="clear" w:color="auto" w:fill="EEECE1" w:themeFill="background2"/>
        <w:rPr>
          <w:b/>
          <w:sz w:val="28"/>
          <w:szCs w:val="28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4765D5" wp14:editId="711AA4BF">
                <wp:simplePos x="0" y="0"/>
                <wp:positionH relativeFrom="column">
                  <wp:posOffset>5445760</wp:posOffset>
                </wp:positionH>
                <wp:positionV relativeFrom="paragraph">
                  <wp:posOffset>161925</wp:posOffset>
                </wp:positionV>
                <wp:extent cx="1504950" cy="190500"/>
                <wp:effectExtent l="0" t="0" r="1905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4BE0E9" id="Rectangle à coins arrondis 1" o:spid="_x0000_s1026" style="position:absolute;margin-left:428.8pt;margin-top:12.75pt;width:118.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" fillcolor="white [3212]" strokecolor="#243f60 [1604]" strokeweight="2pt"/>
            </w:pict>
          </mc:Fallback>
        </mc:AlternateContent>
      </w:r>
    </w:p>
    <w:p w14:paraId="2B307AEE" w14:textId="77777777" w:rsidR="001F6056" w:rsidRDefault="007458DC" w:rsidP="00A5278D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shd w:val="clear" w:color="auto" w:fill="EEECE1" w:themeFill="background2"/>
        <w:rPr>
          <w:b/>
          <w:sz w:val="28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2F23B5" wp14:editId="79799504">
                <wp:simplePos x="0" y="0"/>
                <wp:positionH relativeFrom="column">
                  <wp:posOffset>5445760</wp:posOffset>
                </wp:positionH>
                <wp:positionV relativeFrom="paragraph">
                  <wp:posOffset>199390</wp:posOffset>
                </wp:positionV>
                <wp:extent cx="1504950" cy="190500"/>
                <wp:effectExtent l="0" t="0" r="19050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E74EF0" id="Rectangle à coins arrondis 2" o:spid="_x0000_s1026" style="position:absolute;margin-left:428.8pt;margin-top:15.7pt;width:118.5pt;height: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" fillcolor="white [3212]" strokecolor="#243f60 [1604]" strokeweight="2pt"/>
            </w:pict>
          </mc:Fallback>
        </mc:AlternateContent>
      </w:r>
      <w:r w:rsidR="004E390A">
        <w:rPr>
          <w:b/>
          <w:sz w:val="28"/>
          <w:szCs w:val="28"/>
        </w:rPr>
        <w:t xml:space="preserve">               </w:t>
      </w:r>
      <w:r w:rsidR="001F6056" w:rsidRPr="001F6056">
        <w:t xml:space="preserve"> </w:t>
      </w:r>
      <w:r w:rsidR="001F6056">
        <w:t xml:space="preserve">                                  </w:t>
      </w:r>
      <w:r w:rsidR="005C0DC7">
        <w:t xml:space="preserve">                                                    </w:t>
      </w:r>
      <w:r w:rsidR="001F6056">
        <w:t xml:space="preserve">               </w:t>
      </w:r>
      <w:r w:rsidR="005C0DC7">
        <w:t xml:space="preserve">           </w:t>
      </w:r>
      <w:r w:rsidR="001F6056">
        <w:t xml:space="preserve">                   N°</w:t>
      </w:r>
    </w:p>
    <w:p w14:paraId="7DE8C669" w14:textId="77777777" w:rsidR="00D450B1" w:rsidRDefault="00354FDA" w:rsidP="00A5278D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shd w:val="clear" w:color="auto" w:fill="EEECE1" w:themeFill="background2"/>
      </w:pPr>
      <w:r>
        <w:rPr>
          <w:b/>
          <w:sz w:val="28"/>
        </w:rPr>
        <w:tab/>
      </w:r>
      <w:r w:rsidR="001F6056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</w:t>
      </w:r>
      <w:r w:rsidR="001F6056">
        <w:rPr>
          <w:b/>
          <w:sz w:val="28"/>
        </w:rPr>
        <w:tab/>
      </w:r>
      <w:r w:rsidR="001F6056">
        <w:rPr>
          <w:b/>
          <w:sz w:val="28"/>
        </w:rPr>
        <w:tab/>
      </w:r>
      <w:r>
        <w:rPr>
          <w:b/>
          <w:sz w:val="28"/>
        </w:rPr>
        <w:t xml:space="preserve">   </w:t>
      </w:r>
      <w:r w:rsidR="00852ED4">
        <w:t xml:space="preserve">   </w:t>
      </w:r>
      <w:r w:rsidR="001F6056">
        <w:tab/>
        <w:t xml:space="preserve">          </w:t>
      </w:r>
      <w:r w:rsidR="007458DC">
        <w:t xml:space="preserve">                          </w:t>
      </w:r>
      <w:r w:rsidR="00D450B1">
        <w:t>Matricule</w:t>
      </w:r>
    </w:p>
    <w:p w14:paraId="6610B50F" w14:textId="77777777" w:rsidR="00852ED4" w:rsidRPr="00C431EA" w:rsidRDefault="001F6056" w:rsidP="00A5278D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shd w:val="clear" w:color="auto" w:fill="EEECE1" w:themeFill="background2"/>
        <w:ind w:firstLine="708"/>
        <w:rPr>
          <w:sz w:val="22"/>
          <w:szCs w:val="22"/>
        </w:rPr>
      </w:pPr>
      <w:r>
        <w:t xml:space="preserve">                                                                                  </w:t>
      </w:r>
      <w:r w:rsidR="00393F53">
        <w:t>reçu le</w:t>
      </w:r>
      <w:r w:rsidR="00852ED4">
        <w:rPr>
          <w:sz w:val="18"/>
          <w:szCs w:val="18"/>
        </w:rPr>
        <w:t xml:space="preserve">        </w:t>
      </w:r>
      <w:r w:rsidR="00AD6ED6">
        <w:rPr>
          <w:sz w:val="18"/>
          <w:szCs w:val="18"/>
        </w:rPr>
        <w:t xml:space="preserve">               </w:t>
      </w:r>
      <w:r w:rsidR="00AD6ED6">
        <w:rPr>
          <w:sz w:val="18"/>
          <w:szCs w:val="18"/>
        </w:rPr>
        <w:tab/>
      </w:r>
      <w:r w:rsidR="00AD6ED6">
        <w:rPr>
          <w:sz w:val="18"/>
          <w:szCs w:val="18"/>
        </w:rPr>
        <w:tab/>
      </w:r>
      <w:r w:rsidR="00AD6ED6">
        <w:rPr>
          <w:sz w:val="18"/>
          <w:szCs w:val="18"/>
        </w:rPr>
        <w:tab/>
      </w:r>
      <w:r w:rsidR="00AD6ED6">
        <w:rPr>
          <w:sz w:val="18"/>
          <w:szCs w:val="18"/>
        </w:rPr>
        <w:tab/>
      </w:r>
      <w:r w:rsidR="00AD6ED6">
        <w:rPr>
          <w:sz w:val="18"/>
          <w:szCs w:val="18"/>
        </w:rPr>
        <w:tab/>
        <w:t xml:space="preserve">              </w:t>
      </w:r>
      <w:r w:rsidR="00852ED4">
        <w:rPr>
          <w:sz w:val="18"/>
          <w:szCs w:val="18"/>
        </w:rPr>
        <w:t xml:space="preserve"> </w:t>
      </w:r>
    </w:p>
    <w:p w14:paraId="29FEF7A9" w14:textId="77777777" w:rsidR="007A6402" w:rsidRPr="00D323D6" w:rsidRDefault="007A6402" w:rsidP="007A6402">
      <w:pPr>
        <w:ind w:left="993" w:hanging="993"/>
        <w:rPr>
          <w:b/>
          <w:i/>
          <w:sz w:val="20"/>
          <w:u w:val="single"/>
        </w:rPr>
      </w:pPr>
    </w:p>
    <w:p w14:paraId="356FE7DC" w14:textId="31AA26B1" w:rsidR="00C355A3" w:rsidRDefault="00C355A3" w:rsidP="00C355A3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sz w:val="22"/>
        </w:rPr>
      </w:pPr>
      <w:r w:rsidRPr="00F0448D">
        <w:rPr>
          <w:sz w:val="22"/>
        </w:rPr>
        <w:t>Pour être admissible, la</w:t>
      </w:r>
      <w:r w:rsidR="00703BEC" w:rsidRPr="00F0448D">
        <w:rPr>
          <w:sz w:val="22"/>
        </w:rPr>
        <w:t xml:space="preserve"> requête ou la</w:t>
      </w:r>
      <w:r w:rsidRPr="00F0448D">
        <w:rPr>
          <w:sz w:val="22"/>
        </w:rPr>
        <w:t xml:space="preserve"> plainte doit toucher une disposition applicable par le Service urbanisme environnement</w:t>
      </w:r>
      <w:r w:rsidR="00E22284">
        <w:rPr>
          <w:sz w:val="22"/>
        </w:rPr>
        <w:t xml:space="preserve"> et </w:t>
      </w:r>
      <w:r w:rsidR="00E22284" w:rsidRPr="0005570F">
        <w:rPr>
          <w:sz w:val="22"/>
        </w:rPr>
        <w:t>développement économique.</w:t>
      </w:r>
      <w:r w:rsidRPr="0005570F">
        <w:rPr>
          <w:sz w:val="22"/>
        </w:rPr>
        <w:t xml:space="preserve"> Si</w:t>
      </w:r>
      <w:r w:rsidRPr="00F0448D">
        <w:rPr>
          <w:sz w:val="22"/>
        </w:rPr>
        <w:t xml:space="preserve"> un dossier juridique est actuellement en processus, notez que nous ne pourrons pas intervenir. Les litiges entre voisins sont la plupart du temps couvert par le </w:t>
      </w:r>
      <w:r w:rsidRPr="00F0448D">
        <w:rPr>
          <w:i/>
          <w:sz w:val="22"/>
        </w:rPr>
        <w:t>Code civil du Québec.</w:t>
      </w:r>
      <w:r w:rsidRPr="00F0448D">
        <w:rPr>
          <w:sz w:val="22"/>
        </w:rPr>
        <w:t xml:space="preserve"> Vous devez ainsi vous référer à un avocat et non à la municipalité.</w:t>
      </w:r>
    </w:p>
    <w:p w14:paraId="211EB81E" w14:textId="77777777" w:rsidR="00F0448D" w:rsidRDefault="00F0448D" w:rsidP="00C355A3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sz w:val="22"/>
        </w:rPr>
      </w:pPr>
    </w:p>
    <w:p w14:paraId="328A1E88" w14:textId="77777777" w:rsidR="00F0448D" w:rsidRDefault="00F0448D" w:rsidP="00C355A3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sz w:val="22"/>
        </w:rPr>
      </w:pPr>
    </w:p>
    <w:p w14:paraId="77C213C1" w14:textId="77777777" w:rsidR="00F0448D" w:rsidRDefault="00F0448D" w:rsidP="00F04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sz w:val="22"/>
        </w:rPr>
      </w:pPr>
      <w:r>
        <w:rPr>
          <w:sz w:val="22"/>
        </w:rPr>
        <w:t>Une plainte est une dénonciation d’une prétendue infraction manifeste et documentée aux lois, règlements, politiques, éthiques ou d’un prétendu abus de pouvoir.</w:t>
      </w:r>
    </w:p>
    <w:p w14:paraId="6B7CD6D6" w14:textId="77777777" w:rsidR="00F0448D" w:rsidRDefault="00F0448D" w:rsidP="00C355A3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sz w:val="22"/>
        </w:rPr>
      </w:pPr>
    </w:p>
    <w:p w14:paraId="2F4AB62C" w14:textId="77777777" w:rsidR="00747B3D" w:rsidRPr="00F0448D" w:rsidRDefault="00F0448D" w:rsidP="00F04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sz w:val="22"/>
        </w:rPr>
      </w:pPr>
      <w:r>
        <w:rPr>
          <w:sz w:val="22"/>
        </w:rPr>
        <w:t>Une requête est une demande écrite pouvant demander une réflexion ou une action.</w:t>
      </w:r>
    </w:p>
    <w:p w14:paraId="603B7526" w14:textId="77777777" w:rsidR="00F0448D" w:rsidRDefault="00F0448D" w:rsidP="005C0DC7">
      <w:pPr>
        <w:rPr>
          <w:b/>
          <w:i/>
          <w:u w:val="single"/>
        </w:rPr>
      </w:pPr>
    </w:p>
    <w:p w14:paraId="640A115D" w14:textId="77777777" w:rsidR="00F0448D" w:rsidRDefault="00F0448D" w:rsidP="005C0DC7">
      <w:pPr>
        <w:rPr>
          <w:b/>
          <w:i/>
          <w:u w:val="single"/>
        </w:rPr>
      </w:pPr>
    </w:p>
    <w:p w14:paraId="7148FF77" w14:textId="77777777" w:rsidR="005C0DC7" w:rsidRPr="00D323D6" w:rsidRDefault="005C0DC7" w:rsidP="005C0DC7">
      <w:pPr>
        <w:rPr>
          <w:b/>
          <w:i/>
          <w:u w:val="single"/>
        </w:rPr>
      </w:pPr>
      <w:r w:rsidRPr="00D323D6">
        <w:rPr>
          <w:b/>
          <w:i/>
          <w:u w:val="single"/>
        </w:rPr>
        <w:t>Identification du plaignant</w:t>
      </w:r>
    </w:p>
    <w:p w14:paraId="187D5A8A" w14:textId="77777777" w:rsidR="005C0DC7" w:rsidRPr="00A83A21" w:rsidRDefault="005C0DC7" w:rsidP="00805585">
      <w:pPr>
        <w:pBdr>
          <w:top w:val="dotted" w:sz="8" w:space="1" w:color="auto"/>
          <w:left w:val="dotted" w:sz="8" w:space="4" w:color="auto"/>
          <w:bottom w:val="dotted" w:sz="8" w:space="12" w:color="auto"/>
          <w:right w:val="dotted" w:sz="8" w:space="4" w:color="auto"/>
        </w:pBdr>
        <w:rPr>
          <w:sz w:val="12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071F99" w14:textId="3C48C25B" w:rsidR="005C0DC7" w:rsidRPr="009031F4" w:rsidRDefault="007F69F3" w:rsidP="00D323D6">
      <w:pPr>
        <w:pBdr>
          <w:top w:val="dotted" w:sz="8" w:space="1" w:color="auto"/>
          <w:left w:val="dotted" w:sz="8" w:space="4" w:color="auto"/>
          <w:bottom w:val="dotted" w:sz="8" w:space="12" w:color="auto"/>
          <w:right w:val="dotted" w:sz="8" w:space="4" w:color="auto"/>
        </w:pBdr>
        <w:spacing w:before="60" w:line="240" w:lineRule="auto"/>
      </w:pPr>
      <w:r w:rsidRPr="00A83A21">
        <w:rPr>
          <w:sz w:val="22"/>
        </w:rPr>
        <w:t>Nom :</w:t>
      </w:r>
      <w:r>
        <w:tab/>
      </w:r>
      <w:r>
        <w:tab/>
        <w:t xml:space="preserve">  </w:t>
      </w:r>
      <w:r>
        <w:tab/>
      </w:r>
      <w:r>
        <w:tab/>
      </w:r>
      <w:r w:rsidR="00E63B4D">
        <w:object w:dxaOrig="225" w:dyaOrig="225" w14:anchorId="4856B8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2" type="#_x0000_t75" style="width:267pt;height:18pt" o:ole="">
            <v:imagedata r:id="rId10" o:title=""/>
          </v:shape>
          <w:control r:id="rId11" w:name="TextBox11412" w:shapeid="_x0000_i1102"/>
        </w:object>
      </w:r>
    </w:p>
    <w:p w14:paraId="585404A7" w14:textId="252995A7" w:rsidR="005C0DC7" w:rsidRDefault="005C0DC7" w:rsidP="00D323D6">
      <w:pPr>
        <w:pBdr>
          <w:top w:val="dotted" w:sz="8" w:space="1" w:color="auto"/>
          <w:left w:val="dotted" w:sz="8" w:space="4" w:color="auto"/>
          <w:bottom w:val="dotted" w:sz="8" w:space="12" w:color="auto"/>
          <w:right w:val="dotted" w:sz="8" w:space="4" w:color="auto"/>
        </w:pBdr>
        <w:spacing w:before="60" w:line="240" w:lineRule="auto"/>
      </w:pPr>
      <w:r w:rsidRPr="00A83A21">
        <w:rPr>
          <w:sz w:val="22"/>
        </w:rPr>
        <w:t>Adresse postale</w:t>
      </w:r>
      <w:r w:rsidR="007F69F3" w:rsidRPr="00A83A21">
        <w:rPr>
          <w:sz w:val="22"/>
        </w:rPr>
        <w:t> </w:t>
      </w:r>
      <w:r w:rsidR="007F69F3">
        <w:t>:</w:t>
      </w:r>
      <w:r w:rsidR="007F69F3">
        <w:tab/>
      </w:r>
      <w:r w:rsidR="007F69F3">
        <w:tab/>
      </w:r>
      <w:r w:rsidR="00A83A21">
        <w:tab/>
      </w:r>
      <w:r>
        <w:object w:dxaOrig="225" w:dyaOrig="225" w14:anchorId="41F0349B">
          <v:shape id="_x0000_i1065" type="#_x0000_t75" style="width:267pt;height:18pt" o:ole="">
            <v:imagedata r:id="rId10" o:title=""/>
          </v:shape>
          <w:control r:id="rId12" w:name="TextBox1141" w:shapeid="_x0000_i1065"/>
        </w:object>
      </w:r>
    </w:p>
    <w:p w14:paraId="2A434CDE" w14:textId="475147A5" w:rsidR="005C0DC7" w:rsidRPr="00AA1B0E" w:rsidRDefault="007F69F3" w:rsidP="00D323D6">
      <w:pPr>
        <w:pBdr>
          <w:top w:val="dotted" w:sz="8" w:space="1" w:color="auto"/>
          <w:left w:val="dotted" w:sz="8" w:space="4" w:color="auto"/>
          <w:bottom w:val="dotted" w:sz="8" w:space="12" w:color="auto"/>
          <w:right w:val="dotted" w:sz="8" w:space="4" w:color="auto"/>
        </w:pBdr>
        <w:spacing w:before="60" w:line="240" w:lineRule="auto"/>
      </w:pPr>
      <w:r w:rsidRPr="00A83A21">
        <w:rPr>
          <w:sz w:val="22"/>
        </w:rPr>
        <w:t>Ville :</w:t>
      </w:r>
      <w:r w:rsidRPr="00A83A21">
        <w:rPr>
          <w:sz w:val="22"/>
        </w:rPr>
        <w:tab/>
      </w:r>
      <w:r>
        <w:tab/>
      </w:r>
      <w:r>
        <w:tab/>
      </w:r>
      <w:r>
        <w:tab/>
      </w:r>
      <w:r w:rsidR="005C0DC7">
        <w:object w:dxaOrig="225" w:dyaOrig="225" w14:anchorId="371EE3B1">
          <v:shape id="_x0000_i1067" type="#_x0000_t75" style="width:140.25pt;height:18pt" o:ole="">
            <v:imagedata r:id="rId13" o:title=""/>
          </v:shape>
          <w:control r:id="rId14" w:name="TextBox1211" w:shapeid="_x0000_i1067"/>
        </w:object>
      </w:r>
      <w:r w:rsidR="00C33849">
        <w:t xml:space="preserve"> </w:t>
      </w:r>
      <w:r w:rsidRPr="00A83A21">
        <w:rPr>
          <w:sz w:val="22"/>
        </w:rPr>
        <w:t>Code postal </w:t>
      </w:r>
      <w:r w:rsidR="00C33849">
        <w:t>:</w:t>
      </w:r>
      <w:r w:rsidR="00C33849">
        <w:tab/>
      </w:r>
      <w:r w:rsidR="00C33849">
        <w:tab/>
      </w:r>
      <w:r w:rsidR="005C0DC7">
        <w:object w:dxaOrig="225" w:dyaOrig="225" w14:anchorId="3711DEC9">
          <v:shape id="_x0000_i1069" type="#_x0000_t75" style="width:145.5pt;height:18pt" o:ole="">
            <v:imagedata r:id="rId15" o:title=""/>
          </v:shape>
          <w:control r:id="rId16" w:name="TextBox1311" w:shapeid="_x0000_i1069"/>
        </w:object>
      </w:r>
    </w:p>
    <w:p w14:paraId="72E89E16" w14:textId="1567F261" w:rsidR="0090273A" w:rsidRDefault="007F69F3" w:rsidP="00D323D6">
      <w:pPr>
        <w:pBdr>
          <w:top w:val="dotted" w:sz="8" w:space="1" w:color="auto"/>
          <w:left w:val="dotted" w:sz="8" w:space="4" w:color="auto"/>
          <w:bottom w:val="dotted" w:sz="8" w:space="12" w:color="auto"/>
          <w:right w:val="dotted" w:sz="8" w:space="4" w:color="auto"/>
        </w:pBdr>
        <w:spacing w:before="60" w:line="240" w:lineRule="auto"/>
      </w:pPr>
      <w:r w:rsidRPr="00A83A21">
        <w:rPr>
          <w:sz w:val="22"/>
        </w:rPr>
        <w:t>Téléphone </w:t>
      </w:r>
      <w:r w:rsidR="0090273A" w:rsidRPr="00A83A21">
        <w:rPr>
          <w:sz w:val="22"/>
        </w:rPr>
        <w:t>/ résidence </w:t>
      </w:r>
      <w:r w:rsidR="0090273A">
        <w:t>:</w:t>
      </w:r>
      <w:r w:rsidR="0090273A">
        <w:tab/>
      </w:r>
      <w:r w:rsidR="00A83A21">
        <w:tab/>
      </w:r>
      <w:r w:rsidR="005C0DC7">
        <w:object w:dxaOrig="225" w:dyaOrig="225" w14:anchorId="439C848F">
          <v:shape id="_x0000_i1071" type="#_x0000_t75" style="width:140.25pt;height:18pt" o:ole="">
            <v:imagedata r:id="rId13" o:title=""/>
          </v:shape>
          <w:control r:id="rId17" w:name="TextBox1411" w:shapeid="_x0000_i1071"/>
        </w:object>
      </w:r>
      <w:r w:rsidR="00622724">
        <w:t xml:space="preserve"> </w:t>
      </w:r>
      <w:r w:rsidR="00622724" w:rsidRPr="00A83A21">
        <w:rPr>
          <w:sz w:val="22"/>
        </w:rPr>
        <w:t>Téléphone / travail </w:t>
      </w:r>
      <w:r w:rsidR="00622724">
        <w:t>:</w:t>
      </w:r>
      <w:r w:rsidR="0090273A">
        <w:tab/>
      </w:r>
      <w:r w:rsidR="0090273A">
        <w:object w:dxaOrig="225" w:dyaOrig="225" w14:anchorId="66963CFC">
          <v:shape id="_x0000_i1073" type="#_x0000_t75" style="width:144.75pt;height:18pt" o:ole="">
            <v:imagedata r:id="rId18" o:title=""/>
          </v:shape>
          <w:control r:id="rId19" w:name="TextBox14111" w:shapeid="_x0000_i1073"/>
        </w:object>
      </w:r>
    </w:p>
    <w:p w14:paraId="6105B018" w14:textId="7C919B0E" w:rsidR="005C0DC7" w:rsidRDefault="007F69F3" w:rsidP="00D323D6">
      <w:pPr>
        <w:pBdr>
          <w:top w:val="dotted" w:sz="8" w:space="1" w:color="auto"/>
          <w:left w:val="dotted" w:sz="8" w:space="4" w:color="auto"/>
          <w:bottom w:val="dotted" w:sz="8" w:space="12" w:color="auto"/>
          <w:right w:val="dotted" w:sz="8" w:space="4" w:color="auto"/>
        </w:pBdr>
        <w:spacing w:before="60" w:line="240" w:lineRule="auto"/>
      </w:pPr>
      <w:r w:rsidRPr="00A83A21">
        <w:rPr>
          <w:sz w:val="22"/>
        </w:rPr>
        <w:t>Courriel </w:t>
      </w:r>
      <w:r>
        <w:t>:</w:t>
      </w:r>
      <w:r>
        <w:tab/>
      </w:r>
      <w:r>
        <w:tab/>
      </w:r>
      <w:r>
        <w:tab/>
      </w:r>
      <w:r w:rsidR="005C0DC7">
        <w:object w:dxaOrig="225" w:dyaOrig="225" w14:anchorId="2CAE83FD">
          <v:shape id="_x0000_i1075" type="#_x0000_t75" style="width:267pt;height:18pt" o:ole="">
            <v:imagedata r:id="rId10" o:title=""/>
          </v:shape>
          <w:control r:id="rId20" w:name="TextBox15111" w:shapeid="_x0000_i1075"/>
        </w:object>
      </w:r>
    </w:p>
    <w:p w14:paraId="32417D88" w14:textId="77777777" w:rsidR="005C0DC7" w:rsidRDefault="005C0DC7" w:rsidP="00050CCB">
      <w:pPr>
        <w:rPr>
          <w:sz w:val="22"/>
        </w:rPr>
      </w:pPr>
    </w:p>
    <w:p w14:paraId="1579AB11" w14:textId="77777777" w:rsidR="00F0448D" w:rsidRDefault="00F0448D" w:rsidP="00050CCB">
      <w:pPr>
        <w:rPr>
          <w:sz w:val="22"/>
        </w:rPr>
      </w:pPr>
    </w:p>
    <w:p w14:paraId="77A46AC9" w14:textId="77777777" w:rsidR="00F0448D" w:rsidRPr="00D323D6" w:rsidRDefault="00F0448D" w:rsidP="00050CCB">
      <w:pPr>
        <w:rPr>
          <w:sz w:val="22"/>
        </w:rPr>
      </w:pPr>
    </w:p>
    <w:p w14:paraId="79A1A963" w14:textId="77777777" w:rsidR="00805585" w:rsidRPr="00D323D6" w:rsidRDefault="00A764CE" w:rsidP="00805585">
      <w:pPr>
        <w:rPr>
          <w:b/>
          <w:i/>
          <w:u w:val="single"/>
        </w:rPr>
      </w:pPr>
      <w:r w:rsidRPr="00D323D6">
        <w:rPr>
          <w:b/>
          <w:i/>
          <w:u w:val="single"/>
        </w:rPr>
        <w:t xml:space="preserve">Discussion et tentative afin de régler le différend (avant le dépôt d’une </w:t>
      </w:r>
      <w:r w:rsidR="00703BEC">
        <w:rPr>
          <w:b/>
          <w:i/>
          <w:u w:val="single"/>
        </w:rPr>
        <w:t xml:space="preserve">requête ou d’une </w:t>
      </w:r>
      <w:r w:rsidRPr="00D323D6">
        <w:rPr>
          <w:b/>
          <w:i/>
          <w:u w:val="single"/>
        </w:rPr>
        <w:t xml:space="preserve">plainte à la </w:t>
      </w:r>
      <w:r w:rsidR="00EC4209" w:rsidRPr="00D323D6">
        <w:rPr>
          <w:b/>
          <w:i/>
          <w:u w:val="single"/>
        </w:rPr>
        <w:t>V</w:t>
      </w:r>
      <w:r w:rsidRPr="00D323D6">
        <w:rPr>
          <w:b/>
          <w:i/>
          <w:u w:val="single"/>
        </w:rPr>
        <w:t xml:space="preserve">ille) </w:t>
      </w:r>
    </w:p>
    <w:p w14:paraId="49EC2B48" w14:textId="77777777" w:rsidR="00805585" w:rsidRPr="00805585" w:rsidRDefault="00805585" w:rsidP="00805585">
      <w:pPr>
        <w:pBdr>
          <w:top w:val="dotted" w:sz="8" w:space="1" w:color="auto"/>
          <w:left w:val="dotted" w:sz="8" w:space="4" w:color="auto"/>
          <w:bottom w:val="dotted" w:sz="8" w:space="10" w:color="auto"/>
          <w:right w:val="dotted" w:sz="8" w:space="4" w:color="auto"/>
        </w:pBdr>
        <w:rPr>
          <w:sz w:val="10"/>
        </w:rPr>
      </w:pPr>
    </w:p>
    <w:p w14:paraId="04454DCA" w14:textId="6C8B3A32" w:rsidR="00805585" w:rsidRPr="009031F4" w:rsidRDefault="00805585" w:rsidP="00D323D6">
      <w:pPr>
        <w:pBdr>
          <w:top w:val="dotted" w:sz="8" w:space="1" w:color="auto"/>
          <w:left w:val="dotted" w:sz="8" w:space="4" w:color="auto"/>
          <w:bottom w:val="dotted" w:sz="8" w:space="10" w:color="auto"/>
          <w:right w:val="dotted" w:sz="8" w:space="4" w:color="auto"/>
        </w:pBdr>
        <w:spacing w:before="60" w:line="240" w:lineRule="auto"/>
      </w:pPr>
      <w:r w:rsidRPr="00A83A21">
        <w:rPr>
          <w:sz w:val="22"/>
        </w:rPr>
        <w:t>Date de la tentative</w:t>
      </w:r>
      <w:r>
        <w:t>:</w:t>
      </w:r>
      <w:r w:rsidR="00703BEC">
        <w:t xml:space="preserve"> </w:t>
      </w:r>
      <w:r w:rsidR="00703BEC">
        <w:tab/>
      </w:r>
      <w:r>
        <w:tab/>
      </w:r>
      <w:r>
        <w:object w:dxaOrig="225" w:dyaOrig="225" w14:anchorId="3E0A3EBA">
          <v:shape id="_x0000_i1077" type="#_x0000_t75" style="width:266.25pt;height:18pt" o:ole="">
            <v:imagedata r:id="rId21" o:title=""/>
          </v:shape>
          <w:control r:id="rId22" w:name="TextBox115111" w:shapeid="_x0000_i1077"/>
        </w:object>
      </w:r>
    </w:p>
    <w:p w14:paraId="71C5EFAF" w14:textId="71EB9135" w:rsidR="00805585" w:rsidRPr="00AA1B0E" w:rsidRDefault="00805585" w:rsidP="00D323D6">
      <w:pPr>
        <w:pBdr>
          <w:top w:val="dotted" w:sz="8" w:space="1" w:color="auto"/>
          <w:left w:val="dotted" w:sz="8" w:space="4" w:color="auto"/>
          <w:bottom w:val="dotted" w:sz="8" w:space="10" w:color="auto"/>
          <w:right w:val="dotted" w:sz="8" w:space="4" w:color="auto"/>
        </w:pBdr>
        <w:spacing w:before="60" w:line="240" w:lineRule="auto"/>
      </w:pPr>
      <w:r w:rsidRPr="00A83A21">
        <w:rPr>
          <w:sz w:val="22"/>
        </w:rPr>
        <w:t>Personne concernée </w:t>
      </w:r>
      <w:r w:rsidR="00854BBC">
        <w:t>:</w:t>
      </w:r>
      <w:r w:rsidR="00854BBC">
        <w:tab/>
      </w:r>
      <w:r w:rsidR="00854BBC">
        <w:tab/>
      </w:r>
      <w:r>
        <w:object w:dxaOrig="225" w:dyaOrig="225" w14:anchorId="2A1539CB">
          <v:shape id="_x0000_i1079" type="#_x0000_t75" style="width:267pt;height:18pt" o:ole="">
            <v:imagedata r:id="rId10" o:title=""/>
          </v:shape>
          <w:control r:id="rId23" w:name="TextBox114111" w:shapeid="_x0000_i1079"/>
        </w:object>
      </w:r>
    </w:p>
    <w:p w14:paraId="5188FA58" w14:textId="77777777" w:rsidR="00805585" w:rsidRDefault="00805585" w:rsidP="00A83A21">
      <w:pPr>
        <w:spacing w:line="240" w:lineRule="auto"/>
        <w:rPr>
          <w:sz w:val="22"/>
        </w:rPr>
      </w:pPr>
    </w:p>
    <w:p w14:paraId="0EF8DFDB" w14:textId="77777777" w:rsidR="00F0448D" w:rsidRDefault="00F0448D" w:rsidP="00A83A21">
      <w:pPr>
        <w:spacing w:line="240" w:lineRule="auto"/>
        <w:rPr>
          <w:sz w:val="22"/>
        </w:rPr>
      </w:pPr>
    </w:p>
    <w:p w14:paraId="7CB09EE2" w14:textId="77777777" w:rsidR="00F0448D" w:rsidRDefault="00F0448D" w:rsidP="00A83A21">
      <w:pPr>
        <w:spacing w:line="240" w:lineRule="auto"/>
        <w:rPr>
          <w:sz w:val="22"/>
        </w:rPr>
      </w:pPr>
    </w:p>
    <w:p w14:paraId="1ECC4B80" w14:textId="77777777" w:rsidR="00F0448D" w:rsidRDefault="00F0448D" w:rsidP="00A83A21">
      <w:pPr>
        <w:spacing w:line="240" w:lineRule="auto"/>
        <w:rPr>
          <w:sz w:val="22"/>
        </w:rPr>
      </w:pPr>
    </w:p>
    <w:p w14:paraId="1E7929AB" w14:textId="77777777" w:rsidR="00F0448D" w:rsidRDefault="00F0448D" w:rsidP="00A83A21">
      <w:pPr>
        <w:spacing w:line="240" w:lineRule="auto"/>
        <w:rPr>
          <w:sz w:val="22"/>
        </w:rPr>
      </w:pPr>
    </w:p>
    <w:p w14:paraId="2940597E" w14:textId="77777777" w:rsidR="00F0448D" w:rsidRDefault="00F0448D" w:rsidP="00A83A21">
      <w:pPr>
        <w:spacing w:line="240" w:lineRule="auto"/>
        <w:rPr>
          <w:sz w:val="22"/>
        </w:rPr>
      </w:pPr>
    </w:p>
    <w:p w14:paraId="24B5FE7B" w14:textId="77777777" w:rsidR="005C0DC7" w:rsidRPr="00D323D6" w:rsidRDefault="007F69F3" w:rsidP="005C0DC7">
      <w:pPr>
        <w:rPr>
          <w:b/>
          <w:i/>
          <w:u w:val="single"/>
        </w:rPr>
      </w:pPr>
      <w:r w:rsidRPr="00D323D6">
        <w:rPr>
          <w:b/>
          <w:i/>
          <w:u w:val="single"/>
        </w:rPr>
        <w:t xml:space="preserve">Emplacement de la </w:t>
      </w:r>
      <w:r w:rsidR="00703BEC">
        <w:rPr>
          <w:b/>
          <w:i/>
          <w:u w:val="single"/>
        </w:rPr>
        <w:t xml:space="preserve">requête ou de la </w:t>
      </w:r>
      <w:r w:rsidRPr="00D323D6">
        <w:rPr>
          <w:b/>
          <w:i/>
          <w:u w:val="single"/>
        </w:rPr>
        <w:t>plainte</w:t>
      </w:r>
      <w:r w:rsidR="00703BEC">
        <w:rPr>
          <w:b/>
          <w:i/>
          <w:u w:val="single"/>
        </w:rPr>
        <w:t xml:space="preserve"> (si applicable)</w:t>
      </w:r>
    </w:p>
    <w:p w14:paraId="74F08800" w14:textId="77777777" w:rsidR="005C0DC7" w:rsidRPr="00A83A21" w:rsidRDefault="005C0DC7" w:rsidP="005C0DC7">
      <w:pPr>
        <w:pBdr>
          <w:top w:val="dotted" w:sz="8" w:space="1" w:color="auto"/>
          <w:left w:val="dotted" w:sz="8" w:space="4" w:color="auto"/>
          <w:bottom w:val="dotted" w:sz="8" w:space="28" w:color="auto"/>
          <w:right w:val="dotted" w:sz="8" w:space="4" w:color="auto"/>
        </w:pBdr>
        <w:rPr>
          <w:sz w:val="1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9E679A" w14:textId="4A5FF2F5" w:rsidR="005C0DC7" w:rsidRDefault="005C0DC7" w:rsidP="00D323D6">
      <w:pPr>
        <w:pBdr>
          <w:top w:val="dotted" w:sz="8" w:space="1" w:color="auto"/>
          <w:left w:val="dotted" w:sz="8" w:space="4" w:color="auto"/>
          <w:bottom w:val="dotted" w:sz="8" w:space="28" w:color="auto"/>
          <w:right w:val="dotted" w:sz="8" w:space="4" w:color="auto"/>
        </w:pBdr>
        <w:spacing w:before="60" w:line="240" w:lineRule="auto"/>
      </w:pPr>
      <w:r w:rsidRPr="00951A2C">
        <w:t>Adresse postale</w:t>
      </w:r>
      <w:r w:rsidR="007F69F3">
        <w:t> :</w:t>
      </w:r>
      <w:r w:rsidR="007F69F3">
        <w:tab/>
      </w:r>
      <w:r w:rsidR="007F69F3">
        <w:tab/>
      </w:r>
      <w:r w:rsidRPr="00C33849">
        <w:object w:dxaOrig="225" w:dyaOrig="225" w14:anchorId="0B56DA85">
          <v:shape id="_x0000_i1081" type="#_x0000_t75" style="width:267pt;height:18pt" o:ole="">
            <v:imagedata r:id="rId10" o:title=""/>
          </v:shape>
          <w:control r:id="rId24" w:name="TextBox11411" w:shapeid="_x0000_i1081"/>
        </w:object>
      </w:r>
    </w:p>
    <w:p w14:paraId="39F965AC" w14:textId="6C800725" w:rsidR="005C0DC7" w:rsidRDefault="007F69F3" w:rsidP="00D323D6">
      <w:pPr>
        <w:pBdr>
          <w:top w:val="dotted" w:sz="8" w:space="1" w:color="auto"/>
          <w:left w:val="dotted" w:sz="8" w:space="4" w:color="auto"/>
          <w:bottom w:val="dotted" w:sz="8" w:space="28" w:color="auto"/>
          <w:right w:val="dotted" w:sz="8" w:space="4" w:color="auto"/>
        </w:pBdr>
        <w:spacing w:before="60" w:line="240" w:lineRule="auto"/>
      </w:pPr>
      <w:r>
        <w:t>Ville :</w:t>
      </w:r>
      <w:r>
        <w:tab/>
      </w:r>
      <w:r>
        <w:tab/>
      </w:r>
      <w:r>
        <w:tab/>
      </w:r>
      <w:r>
        <w:tab/>
      </w:r>
      <w:r w:rsidR="005C0DC7">
        <w:object w:dxaOrig="225" w:dyaOrig="225" w14:anchorId="1E09D585">
          <v:shape id="_x0000_i1083" type="#_x0000_t75" style="width:267pt;height:18pt" o:ole="">
            <v:imagedata r:id="rId10" o:title=""/>
          </v:shape>
          <w:control r:id="rId25" w:name="TextBox12111" w:shapeid="_x0000_i1083"/>
        </w:object>
      </w:r>
    </w:p>
    <w:p w14:paraId="2FBE5273" w14:textId="098A45C7" w:rsidR="005C0DC7" w:rsidRDefault="007F69F3" w:rsidP="00D323D6">
      <w:pPr>
        <w:pBdr>
          <w:top w:val="dotted" w:sz="8" w:space="1" w:color="auto"/>
          <w:left w:val="dotted" w:sz="8" w:space="4" w:color="auto"/>
          <w:bottom w:val="dotted" w:sz="8" w:space="28" w:color="auto"/>
          <w:right w:val="dotted" w:sz="8" w:space="4" w:color="auto"/>
        </w:pBdr>
        <w:spacing w:before="60" w:line="240" w:lineRule="auto"/>
      </w:pPr>
      <w:r>
        <w:t>Code postal :</w:t>
      </w:r>
      <w:r>
        <w:tab/>
      </w:r>
      <w:r>
        <w:tab/>
      </w:r>
      <w:r>
        <w:tab/>
      </w:r>
      <w:r w:rsidR="005C0DC7">
        <w:object w:dxaOrig="225" w:dyaOrig="225" w14:anchorId="7A510171">
          <v:shape id="_x0000_i1085" type="#_x0000_t75" style="width:267pt;height:18pt" o:ole="">
            <v:imagedata r:id="rId10" o:title=""/>
          </v:shape>
          <w:control r:id="rId26" w:name="TextBox13111" w:shapeid="_x0000_i1085"/>
        </w:object>
      </w:r>
    </w:p>
    <w:p w14:paraId="336DCCE3" w14:textId="1F776FB3" w:rsidR="009A6FB7" w:rsidRPr="00675604" w:rsidRDefault="00854BBC" w:rsidP="00D323D6">
      <w:pPr>
        <w:pBdr>
          <w:top w:val="dotted" w:sz="8" w:space="1" w:color="auto"/>
          <w:left w:val="dotted" w:sz="8" w:space="4" w:color="auto"/>
          <w:bottom w:val="dotted" w:sz="8" w:space="28" w:color="auto"/>
          <w:right w:val="dotted" w:sz="8" w:space="4" w:color="auto"/>
        </w:pBdr>
        <w:spacing w:before="60" w:line="240" w:lineRule="auto"/>
      </w:pPr>
      <w:r w:rsidRPr="004128B6">
        <w:t>Matricule :</w:t>
      </w:r>
      <w:r>
        <w:tab/>
      </w:r>
      <w:r>
        <w:tab/>
      </w:r>
      <w:r>
        <w:tab/>
      </w:r>
      <w:r>
        <w:object w:dxaOrig="225" w:dyaOrig="225" w14:anchorId="10B139C0">
          <v:shape id="_x0000_i1087" type="#_x0000_t75" style="width:267pt;height:18pt" o:ole="">
            <v:imagedata r:id="rId10" o:title=""/>
          </v:shape>
          <w:control r:id="rId27" w:name="TextBox121111" w:shapeid="_x0000_i1087"/>
        </w:object>
      </w:r>
    </w:p>
    <w:p w14:paraId="1659E268" w14:textId="77777777" w:rsidR="00D323D6" w:rsidRDefault="00D323D6" w:rsidP="00A83A21">
      <w:pPr>
        <w:spacing w:line="240" w:lineRule="auto"/>
        <w:rPr>
          <w:b/>
          <w:i/>
          <w:u w:val="single"/>
        </w:rPr>
      </w:pPr>
    </w:p>
    <w:p w14:paraId="114F5D44" w14:textId="77777777" w:rsidR="00D323D6" w:rsidRDefault="00D323D6" w:rsidP="00A83A21">
      <w:pPr>
        <w:spacing w:line="240" w:lineRule="auto"/>
        <w:rPr>
          <w:b/>
          <w:i/>
          <w:u w:val="single"/>
        </w:rPr>
      </w:pPr>
    </w:p>
    <w:p w14:paraId="2CB9B6FF" w14:textId="77777777" w:rsidR="00D81783" w:rsidRPr="007458DC" w:rsidRDefault="00D81783" w:rsidP="00A83A21">
      <w:pPr>
        <w:spacing w:line="240" w:lineRule="auto"/>
        <w:rPr>
          <w:i/>
        </w:rPr>
      </w:pPr>
      <w:r>
        <w:rPr>
          <w:b/>
          <w:i/>
          <w:u w:val="single"/>
        </w:rPr>
        <w:t xml:space="preserve">Description détaillée </w:t>
      </w:r>
      <w:r w:rsidR="00C74D77">
        <w:rPr>
          <w:b/>
          <w:i/>
          <w:u w:val="single"/>
        </w:rPr>
        <w:t xml:space="preserve">de la </w:t>
      </w:r>
      <w:r w:rsidR="00703BEC">
        <w:rPr>
          <w:b/>
          <w:i/>
          <w:u w:val="single"/>
        </w:rPr>
        <w:t xml:space="preserve">requête ou de la </w:t>
      </w:r>
      <w:r w:rsidR="00C74D77">
        <w:rPr>
          <w:b/>
          <w:i/>
          <w:u w:val="single"/>
        </w:rPr>
        <w:t>plainte</w:t>
      </w:r>
      <w:r w:rsidRPr="007458DC">
        <w:t xml:space="preserve"> </w:t>
      </w:r>
    </w:p>
    <w:p w14:paraId="6BAE1E70" w14:textId="77777777" w:rsidR="006447DB" w:rsidRPr="007C23F6" w:rsidRDefault="006447DB" w:rsidP="006447DB">
      <w:pPr>
        <w:ind w:left="142"/>
        <w:rPr>
          <w:i/>
          <w:sz w:val="14"/>
        </w:rPr>
      </w:pPr>
    </w:p>
    <w:tbl>
      <w:tblPr>
        <w:tblStyle w:val="Grilledutableau"/>
        <w:tblW w:w="113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307"/>
      </w:tblGrid>
      <w:tr w:rsidR="006447DB" w14:paraId="5A10980F" w14:textId="77777777" w:rsidTr="00242305">
        <w:trPr>
          <w:trHeight w:val="3223"/>
        </w:trPr>
        <w:tc>
          <w:tcPr>
            <w:tcW w:w="11307" w:type="dxa"/>
          </w:tcPr>
          <w:p w14:paraId="11D2ABAC" w14:textId="38C01986" w:rsidR="006447DB" w:rsidRPr="007F69F3" w:rsidRDefault="006447DB" w:rsidP="006447DB">
            <w:r w:rsidRPr="008A7BA0">
              <w:object w:dxaOrig="225" w:dyaOrig="225" w14:anchorId="7A012B3A">
                <v:shape id="_x0000_i1089" type="#_x0000_t75" style="width:553.5pt;height:138.75pt" o:ole="">
                  <v:imagedata r:id="rId28" o:title=""/>
                </v:shape>
                <w:control r:id="rId29" w:name="TextBox11411112" w:shapeid="_x0000_i1089"/>
              </w:object>
            </w:r>
          </w:p>
        </w:tc>
      </w:tr>
    </w:tbl>
    <w:p w14:paraId="49A66897" w14:textId="77777777" w:rsidR="00B87C4B" w:rsidRDefault="00B87C4B" w:rsidP="00050CCB">
      <w:pPr>
        <w:rPr>
          <w:b/>
          <w:i/>
          <w:u w:val="single"/>
        </w:rPr>
      </w:pPr>
    </w:p>
    <w:p w14:paraId="10074D56" w14:textId="77777777" w:rsidR="00D81783" w:rsidRPr="00D323D6" w:rsidRDefault="00D323D6" w:rsidP="00D81783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ind w:left="142"/>
        <w:jc w:val="both"/>
        <w:rPr>
          <w:b/>
          <w:u w:val="single"/>
        </w:rPr>
      </w:pPr>
      <w:r w:rsidRPr="00D323D6">
        <w:rPr>
          <w:b/>
          <w:u w:val="single"/>
        </w:rPr>
        <w:t xml:space="preserve">Les résultats attendus </w:t>
      </w:r>
    </w:p>
    <w:p w14:paraId="032EA5FA" w14:textId="77777777" w:rsidR="00D81783" w:rsidRPr="00D323D6" w:rsidRDefault="00D81783" w:rsidP="00D323D6">
      <w:pPr>
        <w:pStyle w:val="Paragraphedeliste"/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ind w:left="709" w:hanging="436"/>
        <w:jc w:val="both"/>
        <w:rPr>
          <w:b/>
          <w:sz w:val="28"/>
        </w:rPr>
      </w:pPr>
      <w:r w:rsidRPr="00D323D6">
        <w:rPr>
          <w:b/>
          <w:sz w:val="22"/>
        </w:rPr>
        <w:t>Que souhaitez-vous obtenir en effectuant cette démarche</w:t>
      </w:r>
      <w:r w:rsidR="00703BEC">
        <w:rPr>
          <w:b/>
          <w:sz w:val="22"/>
        </w:rPr>
        <w:t> ?</w:t>
      </w:r>
    </w:p>
    <w:p w14:paraId="2FA2111B" w14:textId="77777777" w:rsidR="00D81783" w:rsidRPr="007C23F6" w:rsidRDefault="00D81783" w:rsidP="00D81783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sz w:val="14"/>
        </w:rPr>
      </w:pPr>
    </w:p>
    <w:tbl>
      <w:tblPr>
        <w:tblStyle w:val="Grilledutableau"/>
        <w:tblW w:w="113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307"/>
      </w:tblGrid>
      <w:tr w:rsidR="00D81783" w14:paraId="2E8EED6B" w14:textId="77777777" w:rsidTr="00242305">
        <w:trPr>
          <w:trHeight w:val="4148"/>
        </w:trPr>
        <w:tc>
          <w:tcPr>
            <w:tcW w:w="11307" w:type="dxa"/>
          </w:tcPr>
          <w:p w14:paraId="777715DE" w14:textId="034BD9AB" w:rsidR="00D81783" w:rsidRPr="007F69F3" w:rsidRDefault="00D81783" w:rsidP="00D81783">
            <w:r w:rsidRPr="00EF7DF0">
              <w:object w:dxaOrig="225" w:dyaOrig="225" w14:anchorId="19E43DEB">
                <v:shape id="_x0000_i1091" type="#_x0000_t75" style="width:553.5pt;height:195.75pt" o:ole="">
                  <v:imagedata r:id="rId30" o:title=""/>
                </v:shape>
                <w:control r:id="rId31" w:name="TextBox114111121" w:shapeid="_x0000_i1091"/>
              </w:object>
            </w:r>
          </w:p>
        </w:tc>
      </w:tr>
    </w:tbl>
    <w:p w14:paraId="3C3700CE" w14:textId="77777777" w:rsidR="00805585" w:rsidRDefault="00805585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</w:rPr>
      </w:pPr>
    </w:p>
    <w:p w14:paraId="2526BDFF" w14:textId="77777777" w:rsidR="00242305" w:rsidRDefault="00242305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</w:rPr>
      </w:pPr>
    </w:p>
    <w:p w14:paraId="5A53AD56" w14:textId="77777777" w:rsidR="00F0448D" w:rsidRDefault="00F0448D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</w:rPr>
      </w:pPr>
    </w:p>
    <w:p w14:paraId="572DA3F1" w14:textId="77777777" w:rsidR="00242305" w:rsidRDefault="00242305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</w:rPr>
      </w:pPr>
    </w:p>
    <w:p w14:paraId="0CF73D61" w14:textId="77777777" w:rsidR="004353E2" w:rsidRPr="00001CBE" w:rsidRDefault="004353E2" w:rsidP="00F12BF3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  <w:jc w:val="center"/>
        <w:rPr>
          <w:b/>
          <w:u w:val="single"/>
        </w:rPr>
      </w:pPr>
      <w:r w:rsidRPr="00001CBE">
        <w:rPr>
          <w:b/>
          <w:sz w:val="28"/>
          <w:u w:val="single"/>
        </w:rPr>
        <w:lastRenderedPageBreak/>
        <w:t>À L’USAGE DE LA VILLE</w:t>
      </w:r>
    </w:p>
    <w:p w14:paraId="03FA6A24" w14:textId="77777777" w:rsidR="004353E2" w:rsidRDefault="004353E2" w:rsidP="00F12BF3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</w:pPr>
      <w:r>
        <w:t xml:space="preserve">  </w:t>
      </w:r>
    </w:p>
    <w:p w14:paraId="38C68786" w14:textId="77777777" w:rsidR="00F12BF3" w:rsidRPr="00F12BF3" w:rsidRDefault="0005570F" w:rsidP="00F12BF3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  <w:rPr>
          <w:b/>
        </w:rPr>
      </w:pPr>
      <w:sdt>
        <w:sdtPr>
          <w:rPr>
            <w:b/>
          </w:rPr>
          <w:id w:val="17246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305">
            <w:rPr>
              <w:rFonts w:ascii="MS Gothic" w:eastAsia="MS Gothic" w:hAnsi="MS Gothic" w:hint="eastAsia"/>
              <w:b/>
            </w:rPr>
            <w:t>☐</w:t>
          </w:r>
        </w:sdtContent>
      </w:sdt>
      <w:r w:rsidR="00F12BF3" w:rsidRPr="00F12BF3">
        <w:rPr>
          <w:b/>
        </w:rPr>
        <w:t xml:space="preserve"> </w:t>
      </w:r>
      <w:r w:rsidR="00703BEC">
        <w:rPr>
          <w:b/>
        </w:rPr>
        <w:t xml:space="preserve">Demande </w:t>
      </w:r>
      <w:r w:rsidR="00F12BF3" w:rsidRPr="00F12BF3">
        <w:rPr>
          <w:b/>
        </w:rPr>
        <w:t>admissible</w:t>
      </w:r>
    </w:p>
    <w:p w14:paraId="3349EC1C" w14:textId="77777777" w:rsidR="00F12BF3" w:rsidRPr="00F12BF3" w:rsidRDefault="0005570F" w:rsidP="00F12BF3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  <w:rPr>
          <w:b/>
        </w:rPr>
      </w:pPr>
      <w:sdt>
        <w:sdtPr>
          <w:rPr>
            <w:b/>
          </w:rPr>
          <w:id w:val="1797176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305">
            <w:rPr>
              <w:rFonts w:ascii="MS Gothic" w:eastAsia="MS Gothic" w:hAnsi="MS Gothic" w:hint="eastAsia"/>
              <w:b/>
            </w:rPr>
            <w:t>☐</w:t>
          </w:r>
        </w:sdtContent>
      </w:sdt>
      <w:r w:rsidR="00F12BF3" w:rsidRPr="00F12BF3">
        <w:rPr>
          <w:b/>
        </w:rPr>
        <w:t xml:space="preserve"> </w:t>
      </w:r>
      <w:r w:rsidR="00703BEC">
        <w:rPr>
          <w:b/>
        </w:rPr>
        <w:t>Demande</w:t>
      </w:r>
      <w:r w:rsidR="006B08D7">
        <w:rPr>
          <w:b/>
        </w:rPr>
        <w:t xml:space="preserve"> </w:t>
      </w:r>
      <w:r w:rsidR="00F12BF3" w:rsidRPr="00F12BF3">
        <w:rPr>
          <w:b/>
        </w:rPr>
        <w:t>non admissible</w:t>
      </w:r>
    </w:p>
    <w:p w14:paraId="35F3AC23" w14:textId="425C8636" w:rsidR="00242305" w:rsidRPr="00F0448D" w:rsidRDefault="00F12BF3" w:rsidP="00F0448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</w:pPr>
      <w:r>
        <w:rPr>
          <w:b/>
          <w:i/>
          <w:u w:val="single"/>
        </w:rPr>
        <w:t>Signature de l’officier :</w:t>
      </w:r>
      <w:r>
        <w:rPr>
          <w:b/>
          <w:i/>
        </w:rPr>
        <w:t xml:space="preserve"> </w:t>
      </w:r>
      <w:r>
        <w:rPr>
          <w:b/>
          <w:i/>
        </w:rPr>
        <w:object w:dxaOrig="225" w:dyaOrig="225" w14:anchorId="64281EEF">
          <v:shape id="_x0000_i1093" type="#_x0000_t75" style="width:232.5pt;height:18pt" o:ole="">
            <v:imagedata r:id="rId32" o:title=""/>
          </v:shape>
          <w:control r:id="rId33" w:name="TextBox71" w:shapeid="_x0000_i1093"/>
        </w:object>
      </w:r>
      <w:r>
        <w:t xml:space="preserve">   </w:t>
      </w:r>
      <w:r>
        <w:rPr>
          <w:sz w:val="18"/>
          <w:szCs w:val="18"/>
        </w:rPr>
        <w:tab/>
      </w:r>
      <w:r>
        <w:rPr>
          <w:b/>
          <w:i/>
          <w:u w:val="single"/>
        </w:rPr>
        <w:t>Date :</w:t>
      </w:r>
      <w:r>
        <w:t xml:space="preserve">  </w:t>
      </w:r>
      <w:r>
        <w:object w:dxaOrig="225" w:dyaOrig="225" w14:anchorId="7237AA5C">
          <v:shape id="_x0000_i1095" type="#_x0000_t75" style="width:152.25pt;height:18pt" o:ole="">
            <v:imagedata r:id="rId34" o:title=""/>
          </v:shape>
          <w:control r:id="rId35" w:name="TextBox81" w:shapeid="_x0000_i1095"/>
        </w:object>
      </w:r>
      <w:r w:rsidR="004353E2">
        <w:rPr>
          <w:sz w:val="18"/>
          <w:szCs w:val="18"/>
        </w:rPr>
        <w:tab/>
        <w:t xml:space="preserve">               </w:t>
      </w:r>
    </w:p>
    <w:p w14:paraId="601F9CDF" w14:textId="77777777" w:rsidR="00242305" w:rsidRPr="009A6FB7" w:rsidRDefault="00242305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sz w:val="20"/>
        </w:rPr>
      </w:pPr>
    </w:p>
    <w:p w14:paraId="37D1EEE7" w14:textId="77777777" w:rsidR="00F0448D" w:rsidRDefault="00F0448D" w:rsidP="006B08D7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spacing w:line="240" w:lineRule="auto"/>
        <w:jc w:val="both"/>
        <w:rPr>
          <w:b/>
        </w:rPr>
      </w:pPr>
    </w:p>
    <w:p w14:paraId="0BC6F03C" w14:textId="77777777" w:rsidR="006B08D7" w:rsidRDefault="006447DB" w:rsidP="006B08D7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spacing w:line="240" w:lineRule="auto"/>
        <w:jc w:val="both"/>
        <w:rPr>
          <w:b/>
        </w:rPr>
      </w:pPr>
      <w:r w:rsidRPr="006447DB">
        <w:rPr>
          <w:b/>
        </w:rPr>
        <w:t xml:space="preserve">La Ville de Rivière-Rouge est soumise à l’application de la Loi sur l’accès aux documents des organismes publics et sur la protection des renseignements personnels, les </w:t>
      </w:r>
      <w:r w:rsidR="00703BEC">
        <w:rPr>
          <w:b/>
        </w:rPr>
        <w:t xml:space="preserve">requêtes et </w:t>
      </w:r>
      <w:r w:rsidRPr="006447DB">
        <w:rPr>
          <w:b/>
        </w:rPr>
        <w:t>plaintes traitées demeurent confidentielles. Les renseignements confidentiels et personnels ne sont pas divulgués ni verbalement ni par écrit.</w:t>
      </w:r>
    </w:p>
    <w:p w14:paraId="69FAD8E1" w14:textId="77777777" w:rsidR="006447DB" w:rsidRDefault="006447DB" w:rsidP="006B08D7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spacing w:line="240" w:lineRule="auto"/>
        <w:jc w:val="both"/>
        <w:rPr>
          <w:b/>
        </w:rPr>
      </w:pPr>
    </w:p>
    <w:p w14:paraId="575F1A96" w14:textId="77777777" w:rsidR="008B0CFD" w:rsidRDefault="004128B6" w:rsidP="004128B6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spacing w:line="240" w:lineRule="auto"/>
        <w:jc w:val="both"/>
        <w:rPr>
          <w:b/>
        </w:rPr>
      </w:pPr>
      <w:r>
        <w:rPr>
          <w:b/>
        </w:rPr>
        <w:t xml:space="preserve">IMPORTANT : Les formulaires </w:t>
      </w:r>
      <w:r w:rsidRPr="004128B6">
        <w:rPr>
          <w:b/>
        </w:rPr>
        <w:t xml:space="preserve">de </w:t>
      </w:r>
      <w:r w:rsidR="00703BEC">
        <w:rPr>
          <w:b/>
        </w:rPr>
        <w:t xml:space="preserve">requête et </w:t>
      </w:r>
      <w:r w:rsidRPr="004128B6">
        <w:rPr>
          <w:b/>
        </w:rPr>
        <w:t xml:space="preserve">plainte non signés et dont </w:t>
      </w:r>
      <w:r>
        <w:rPr>
          <w:b/>
        </w:rPr>
        <w:t xml:space="preserve">le plaignant aurait omis, </w:t>
      </w:r>
      <w:r w:rsidRPr="004128B6">
        <w:rPr>
          <w:b/>
        </w:rPr>
        <w:t>volontairement ou non, de s'identifier (nom, prénom, adresse, téléphone) seront rejetés e</w:t>
      </w:r>
      <w:r>
        <w:rPr>
          <w:b/>
        </w:rPr>
        <w:t xml:space="preserve">t non traités. Veuillez prendre </w:t>
      </w:r>
      <w:r w:rsidRPr="004128B6">
        <w:rPr>
          <w:b/>
        </w:rPr>
        <w:t xml:space="preserve">note que les </w:t>
      </w:r>
      <w:r w:rsidR="00703BEC">
        <w:rPr>
          <w:b/>
        </w:rPr>
        <w:t>demandes</w:t>
      </w:r>
      <w:r w:rsidRPr="004128B6">
        <w:rPr>
          <w:b/>
        </w:rPr>
        <w:t xml:space="preserve"> anonymes ne seront pas prises en considération et que votre id</w:t>
      </w:r>
      <w:r>
        <w:rPr>
          <w:b/>
        </w:rPr>
        <w:t xml:space="preserve">entité demeurera confidentielle </w:t>
      </w:r>
      <w:r w:rsidRPr="004128B6">
        <w:rPr>
          <w:b/>
        </w:rPr>
        <w:t>durant la procédure</w:t>
      </w:r>
      <w:r w:rsidR="004E390A">
        <w:rPr>
          <w:b/>
        </w:rPr>
        <w:t xml:space="preserve"> de traitement</w:t>
      </w:r>
      <w:r w:rsidRPr="004128B6">
        <w:rPr>
          <w:b/>
        </w:rPr>
        <w:t>. Cependant, vous pourriez éventuellement être appelé à témoigner</w:t>
      </w:r>
      <w:r w:rsidR="004E390A">
        <w:rPr>
          <w:b/>
        </w:rPr>
        <w:t>,</w:t>
      </w:r>
      <w:r w:rsidRPr="004128B6">
        <w:rPr>
          <w:b/>
        </w:rPr>
        <w:t xml:space="preserve"> s</w:t>
      </w:r>
      <w:r w:rsidR="004E390A">
        <w:rPr>
          <w:b/>
        </w:rPr>
        <w:t>i</w:t>
      </w:r>
      <w:r w:rsidRPr="004128B6">
        <w:rPr>
          <w:b/>
        </w:rPr>
        <w:t xml:space="preserve"> la situation</w:t>
      </w:r>
      <w:r w:rsidR="004E390A">
        <w:rPr>
          <w:b/>
        </w:rPr>
        <w:t xml:space="preserve"> l’exige</w:t>
      </w:r>
      <w:r w:rsidRPr="004128B6">
        <w:rPr>
          <w:b/>
        </w:rPr>
        <w:t>.</w:t>
      </w:r>
    </w:p>
    <w:p w14:paraId="768BC714" w14:textId="77777777" w:rsidR="008B0CFD" w:rsidRPr="009A6FB7" w:rsidRDefault="008B0CFD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sz w:val="20"/>
        </w:rPr>
      </w:pPr>
    </w:p>
    <w:p w14:paraId="6B613B41" w14:textId="77777777" w:rsidR="008B0CFD" w:rsidRDefault="008B0CFD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</w:rPr>
      </w:pPr>
      <w:r>
        <w:rPr>
          <w:b/>
        </w:rPr>
        <w:t>Merci de votre collaboration</w:t>
      </w:r>
      <w:r w:rsidR="007A6402">
        <w:rPr>
          <w:b/>
        </w:rPr>
        <w:t>!</w:t>
      </w:r>
    </w:p>
    <w:p w14:paraId="0C2B2986" w14:textId="77777777" w:rsidR="00823753" w:rsidRDefault="00823753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</w:p>
    <w:p w14:paraId="6EE4A55C" w14:textId="77777777" w:rsidR="00823753" w:rsidRDefault="00823753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</w:p>
    <w:p w14:paraId="54A8B6A7" w14:textId="77777777" w:rsidR="008B0CFD" w:rsidRPr="009A6FB7" w:rsidRDefault="008B0CFD" w:rsidP="008B0CFD">
      <w:pPr>
        <w:rPr>
          <w:b/>
          <w:i/>
          <w:sz w:val="20"/>
          <w:u w:val="single"/>
        </w:rPr>
      </w:pPr>
    </w:p>
    <w:p w14:paraId="677404CD" w14:textId="73C8D357" w:rsidR="002101C2" w:rsidRDefault="008B0CFD" w:rsidP="008B0CFD">
      <w:r>
        <w:rPr>
          <w:b/>
          <w:i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8F8F12" wp14:editId="0A7084ED">
                <wp:simplePos x="0" y="0"/>
                <wp:positionH relativeFrom="column">
                  <wp:posOffset>-259080</wp:posOffset>
                </wp:positionH>
                <wp:positionV relativeFrom="paragraph">
                  <wp:posOffset>13970</wp:posOffset>
                </wp:positionV>
                <wp:extent cx="133350" cy="123825"/>
                <wp:effectExtent l="19050" t="0" r="19050" b="28575"/>
                <wp:wrapNone/>
                <wp:docPr id="14" name="Chevr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EDC75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4" o:spid="_x0000_s1026" type="#_x0000_t55" style="position:absolute;margin-left:-20.4pt;margin-top:1.1pt;width:10.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" adj="11571" fillcolor="black [3200]" strokecolor="black [1600]" strokeweight="2pt"/>
            </w:pict>
          </mc:Fallback>
        </mc:AlternateContent>
      </w:r>
      <w:r w:rsidR="006B08D7">
        <w:rPr>
          <w:b/>
          <w:i/>
          <w:u w:val="single"/>
        </w:rPr>
        <w:t xml:space="preserve">Signature du plaignant  </w:t>
      </w:r>
      <w:r>
        <w:rPr>
          <w:b/>
          <w:i/>
          <w:u w:val="single"/>
        </w:rPr>
        <w:t> :</w:t>
      </w:r>
      <w:r w:rsidR="006B08D7">
        <w:rPr>
          <w:b/>
          <w:i/>
          <w:u w:val="single"/>
        </w:rPr>
        <w:t xml:space="preserve"> </w:t>
      </w:r>
      <w:r>
        <w:rPr>
          <w:b/>
          <w:i/>
        </w:rPr>
        <w:t xml:space="preserve"> </w:t>
      </w:r>
      <w:r>
        <w:rPr>
          <w:b/>
          <w:i/>
        </w:rPr>
        <w:object w:dxaOrig="225" w:dyaOrig="225" w14:anchorId="19A83458">
          <v:shape id="_x0000_i1097" type="#_x0000_t75" style="width:232.5pt;height:18pt" o:ole="">
            <v:imagedata r:id="rId32" o:title=""/>
          </v:shape>
          <w:control r:id="rId36" w:name="TextBox7" w:shapeid="_x0000_i1097"/>
        </w:object>
      </w:r>
      <w:r>
        <w:t xml:space="preserve">   </w:t>
      </w:r>
      <w:r>
        <w:rPr>
          <w:b/>
          <w:i/>
          <w:u w:val="single"/>
        </w:rPr>
        <w:t>Date :</w:t>
      </w:r>
      <w:r>
        <w:t xml:space="preserve">  </w:t>
      </w:r>
      <w:r>
        <w:object w:dxaOrig="225" w:dyaOrig="225" w14:anchorId="64ECC8F1">
          <v:shape id="_x0000_i1099" type="#_x0000_t75" style="width:152.25pt;height:18pt" o:ole="">
            <v:imagedata r:id="rId34" o:title=""/>
          </v:shape>
          <w:control r:id="rId37" w:name="TextBox8" w:shapeid="_x0000_i1099"/>
        </w:object>
      </w:r>
    </w:p>
    <w:p w14:paraId="68E90808" w14:textId="77777777" w:rsidR="00A5278D" w:rsidRDefault="00A5278D" w:rsidP="008B0CFD"/>
    <w:p w14:paraId="4EE619C2" w14:textId="77777777" w:rsidR="00D323D6" w:rsidRDefault="00D323D6" w:rsidP="008B0CFD"/>
    <w:p w14:paraId="6C77152B" w14:textId="77777777" w:rsidR="00D323D6" w:rsidRDefault="00D323D6" w:rsidP="00747B3D">
      <w:pPr>
        <w:jc w:val="center"/>
      </w:pPr>
    </w:p>
    <w:p w14:paraId="2F740FD4" w14:textId="19A24552" w:rsidR="00747B3D" w:rsidRDefault="00D81783" w:rsidP="00747B3D">
      <w:pPr>
        <w:spacing w:line="240" w:lineRule="auto"/>
        <w:jc w:val="center"/>
        <w:rPr>
          <w:rFonts w:cstheme="minorBidi"/>
          <w:b/>
          <w:szCs w:val="22"/>
        </w:rPr>
      </w:pPr>
      <w:r w:rsidRPr="00C460D2">
        <w:rPr>
          <w:rFonts w:cstheme="minorBidi"/>
          <w:b/>
          <w:szCs w:val="22"/>
        </w:rPr>
        <w:t xml:space="preserve">Faire parvenir le formulaire complété et signé au </w:t>
      </w:r>
      <w:r>
        <w:rPr>
          <w:rFonts w:cstheme="minorBidi"/>
          <w:b/>
          <w:szCs w:val="22"/>
        </w:rPr>
        <w:t>Service urbanisme</w:t>
      </w:r>
      <w:r w:rsidR="00E22284">
        <w:rPr>
          <w:rFonts w:cstheme="minorBidi"/>
          <w:b/>
          <w:szCs w:val="22"/>
        </w:rPr>
        <w:t xml:space="preserve">, </w:t>
      </w:r>
      <w:r>
        <w:rPr>
          <w:rFonts w:cstheme="minorBidi"/>
          <w:b/>
          <w:szCs w:val="22"/>
        </w:rPr>
        <w:t>environnement</w:t>
      </w:r>
      <w:r w:rsidRPr="00C460D2">
        <w:rPr>
          <w:rFonts w:cstheme="minorBidi"/>
          <w:b/>
          <w:szCs w:val="22"/>
        </w:rPr>
        <w:t xml:space="preserve"> </w:t>
      </w:r>
      <w:r w:rsidR="00E22284" w:rsidRPr="0005570F">
        <w:rPr>
          <w:rFonts w:cstheme="minorBidi"/>
          <w:b/>
          <w:szCs w:val="22"/>
        </w:rPr>
        <w:t>et développement économique</w:t>
      </w:r>
      <w:r w:rsidR="00E22284">
        <w:rPr>
          <w:rFonts w:cstheme="minorBidi"/>
          <w:b/>
          <w:szCs w:val="22"/>
        </w:rPr>
        <w:t xml:space="preserve"> </w:t>
      </w:r>
      <w:r w:rsidRPr="00C460D2">
        <w:rPr>
          <w:rFonts w:cstheme="minorBidi"/>
          <w:b/>
          <w:szCs w:val="22"/>
        </w:rPr>
        <w:t>à</w:t>
      </w:r>
    </w:p>
    <w:p w14:paraId="128FFF93" w14:textId="77777777" w:rsidR="00D81783" w:rsidRPr="000F7AFF" w:rsidRDefault="0005570F" w:rsidP="00747B3D">
      <w:pPr>
        <w:spacing w:line="240" w:lineRule="auto"/>
        <w:jc w:val="center"/>
        <w:rPr>
          <w:rFonts w:cstheme="minorBidi"/>
          <w:b/>
          <w:szCs w:val="22"/>
        </w:rPr>
      </w:pPr>
      <w:hyperlink r:id="rId38" w:history="1">
        <w:r w:rsidR="00D81783" w:rsidRPr="00760F5F">
          <w:rPr>
            <w:rStyle w:val="Lienhypertexte"/>
            <w:rFonts w:cstheme="minorBidi"/>
            <w:b/>
            <w:szCs w:val="22"/>
          </w:rPr>
          <w:t>urbanisme@riviere-rouge.ca</w:t>
        </w:r>
      </w:hyperlink>
    </w:p>
    <w:p w14:paraId="394C6FC9" w14:textId="77777777" w:rsidR="00D81783" w:rsidRPr="000F7AFF" w:rsidRDefault="00D81783" w:rsidP="00D81783">
      <w:pPr>
        <w:spacing w:line="240" w:lineRule="auto"/>
        <w:jc w:val="both"/>
        <w:rPr>
          <w:rFonts w:cstheme="minorBidi"/>
          <w:b/>
          <w:szCs w:val="22"/>
        </w:rPr>
      </w:pPr>
    </w:p>
    <w:p w14:paraId="44695380" w14:textId="77777777" w:rsidR="00F0448D" w:rsidRDefault="00703BEC" w:rsidP="00F0448D">
      <w:pPr>
        <w:pStyle w:val="Paragraphedeliste"/>
        <w:spacing w:line="240" w:lineRule="auto"/>
        <w:ind w:left="0"/>
        <w:jc w:val="center"/>
        <w:rPr>
          <w:rFonts w:cstheme="minorBidi"/>
          <w:b/>
          <w:szCs w:val="22"/>
        </w:rPr>
      </w:pPr>
      <w:r>
        <w:rPr>
          <w:rFonts w:cstheme="minorBidi"/>
          <w:b/>
          <w:szCs w:val="22"/>
        </w:rPr>
        <w:t xml:space="preserve">Les demandes </w:t>
      </w:r>
      <w:r w:rsidR="00D81783" w:rsidRPr="000F7AFF">
        <w:rPr>
          <w:rFonts w:cstheme="minorBidi"/>
          <w:b/>
          <w:szCs w:val="22"/>
        </w:rPr>
        <w:t>sont traitées dans un délai de 45 jours. Ce délai couvre la période comprise entre la date de l’accusé réception de la</w:t>
      </w:r>
      <w:r>
        <w:rPr>
          <w:rFonts w:cstheme="minorBidi"/>
          <w:b/>
          <w:szCs w:val="22"/>
        </w:rPr>
        <w:t xml:space="preserve"> demande</w:t>
      </w:r>
      <w:r w:rsidR="00D81783" w:rsidRPr="000F7AFF">
        <w:rPr>
          <w:rFonts w:cstheme="minorBidi"/>
          <w:b/>
          <w:szCs w:val="22"/>
        </w:rPr>
        <w:t xml:space="preserve"> admissible et la date de la lettre faisant état des conclusions de l'analyse</w:t>
      </w:r>
      <w:r w:rsidR="00D81783">
        <w:rPr>
          <w:rFonts w:cstheme="minorBidi"/>
          <w:b/>
          <w:szCs w:val="22"/>
        </w:rPr>
        <w:t>.</w:t>
      </w:r>
    </w:p>
    <w:p w14:paraId="17B53B68" w14:textId="77777777" w:rsidR="00E63B4D" w:rsidRDefault="00E63B4D" w:rsidP="00F0448D">
      <w:pPr>
        <w:pStyle w:val="Paragraphedeliste"/>
        <w:spacing w:line="240" w:lineRule="auto"/>
        <w:ind w:left="0"/>
        <w:jc w:val="center"/>
        <w:rPr>
          <w:rFonts w:cstheme="minorBidi"/>
          <w:b/>
          <w:szCs w:val="22"/>
        </w:rPr>
      </w:pPr>
    </w:p>
    <w:p w14:paraId="1EB4B975" w14:textId="77777777" w:rsidR="00E63B4D" w:rsidRDefault="00E63B4D" w:rsidP="00F0448D">
      <w:pPr>
        <w:pStyle w:val="Paragraphedeliste"/>
        <w:spacing w:line="240" w:lineRule="auto"/>
        <w:ind w:left="0"/>
        <w:jc w:val="center"/>
        <w:rPr>
          <w:rFonts w:cstheme="minorBidi"/>
          <w:b/>
          <w:szCs w:val="22"/>
        </w:rPr>
      </w:pPr>
    </w:p>
    <w:p w14:paraId="163B8B95" w14:textId="77777777" w:rsidR="00E63B4D" w:rsidRDefault="00E63B4D" w:rsidP="00F0448D">
      <w:pPr>
        <w:pStyle w:val="Paragraphedeliste"/>
        <w:spacing w:line="240" w:lineRule="auto"/>
        <w:ind w:left="0"/>
        <w:jc w:val="center"/>
        <w:rPr>
          <w:rFonts w:cstheme="minorBidi"/>
          <w:b/>
          <w:szCs w:val="22"/>
        </w:rPr>
      </w:pPr>
      <w:r>
        <w:rPr>
          <w:b/>
          <w:noProof/>
          <w:lang w:eastAsia="fr-CA"/>
        </w:rPr>
        <w:drawing>
          <wp:anchor distT="0" distB="0" distL="114300" distR="114300" simplePos="0" relativeHeight="251682816" behindDoc="0" locked="0" layoutInCell="1" allowOverlap="1" wp14:anchorId="6AE5AF7F" wp14:editId="088A9533">
            <wp:simplePos x="0" y="0"/>
            <wp:positionH relativeFrom="column">
              <wp:posOffset>2475865</wp:posOffset>
            </wp:positionH>
            <wp:positionV relativeFrom="paragraph">
              <wp:posOffset>85090</wp:posOffset>
            </wp:positionV>
            <wp:extent cx="2209800" cy="2057400"/>
            <wp:effectExtent l="0" t="0" r="0" b="0"/>
            <wp:wrapNone/>
            <wp:docPr id="5" name="Image 5" descr="C:\Users\adjointe_urba\AppData\Local\Microsoft\Windows\INetCache\Content.Outlook\SKLI4FJA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jointe_urba\AppData\Local\Microsoft\Windows\INetCache\Content.Outlook\SKLI4FJA\image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801" t="1" r="-9200" b="-8000"/>
                    <a:stretch/>
                  </pic:blipFill>
                  <pic:spPr bwMode="auto">
                    <a:xfrm>
                      <a:off x="0" y="0"/>
                      <a:ext cx="22098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690F3" w14:textId="77777777" w:rsidR="00E63B4D" w:rsidRDefault="00E63B4D" w:rsidP="00F0448D">
      <w:pPr>
        <w:pStyle w:val="Paragraphedeliste"/>
        <w:spacing w:line="240" w:lineRule="auto"/>
        <w:ind w:left="0"/>
        <w:jc w:val="center"/>
        <w:rPr>
          <w:rFonts w:cstheme="minorBidi"/>
          <w:b/>
          <w:szCs w:val="22"/>
        </w:rPr>
      </w:pPr>
    </w:p>
    <w:p w14:paraId="4AD36822" w14:textId="77777777" w:rsidR="00D81783" w:rsidRDefault="00D81783" w:rsidP="00F0448D">
      <w:pPr>
        <w:pStyle w:val="Paragraphedeliste"/>
        <w:spacing w:line="240" w:lineRule="auto"/>
        <w:ind w:left="0"/>
        <w:jc w:val="center"/>
        <w:rPr>
          <w:rFonts w:cstheme="minorBidi"/>
          <w:b/>
          <w:szCs w:val="22"/>
        </w:rPr>
      </w:pPr>
    </w:p>
    <w:p w14:paraId="2B4EC07C" w14:textId="77777777" w:rsidR="00E63B4D" w:rsidRDefault="00E63B4D" w:rsidP="00F0448D">
      <w:pPr>
        <w:pStyle w:val="Paragraphedeliste"/>
        <w:spacing w:line="240" w:lineRule="auto"/>
        <w:ind w:left="0"/>
        <w:jc w:val="center"/>
        <w:rPr>
          <w:rFonts w:cstheme="minorBidi"/>
          <w:b/>
          <w:szCs w:val="22"/>
        </w:rPr>
      </w:pPr>
    </w:p>
    <w:p w14:paraId="073B309D" w14:textId="77777777" w:rsidR="00E63B4D" w:rsidRDefault="00E63B4D" w:rsidP="00F0448D">
      <w:pPr>
        <w:pStyle w:val="Paragraphedeliste"/>
        <w:spacing w:line="240" w:lineRule="auto"/>
        <w:ind w:left="0"/>
        <w:jc w:val="center"/>
        <w:rPr>
          <w:rFonts w:cstheme="minorBidi"/>
          <w:b/>
          <w:szCs w:val="22"/>
        </w:rPr>
      </w:pPr>
    </w:p>
    <w:p w14:paraId="04C4A92B" w14:textId="77777777" w:rsidR="00E63B4D" w:rsidRDefault="00E63B4D" w:rsidP="00F0448D">
      <w:pPr>
        <w:pStyle w:val="Paragraphedeliste"/>
        <w:spacing w:line="240" w:lineRule="auto"/>
        <w:ind w:left="0"/>
        <w:jc w:val="center"/>
        <w:rPr>
          <w:rFonts w:cstheme="minorBidi"/>
          <w:b/>
          <w:szCs w:val="22"/>
        </w:rPr>
      </w:pPr>
    </w:p>
    <w:p w14:paraId="079A7798" w14:textId="77777777" w:rsidR="00E63B4D" w:rsidRDefault="00E63B4D" w:rsidP="00F0448D">
      <w:pPr>
        <w:pStyle w:val="Paragraphedeliste"/>
        <w:spacing w:line="240" w:lineRule="auto"/>
        <w:ind w:left="0"/>
        <w:jc w:val="center"/>
        <w:rPr>
          <w:rFonts w:cstheme="minorBidi"/>
          <w:b/>
          <w:szCs w:val="22"/>
        </w:rPr>
      </w:pPr>
    </w:p>
    <w:p w14:paraId="4BEAB2B2" w14:textId="77777777" w:rsidR="00E63B4D" w:rsidRDefault="00E63B4D" w:rsidP="00F0448D">
      <w:pPr>
        <w:pStyle w:val="Paragraphedeliste"/>
        <w:spacing w:line="240" w:lineRule="auto"/>
        <w:ind w:left="0"/>
        <w:jc w:val="center"/>
        <w:rPr>
          <w:rFonts w:cstheme="minorBidi"/>
          <w:b/>
          <w:szCs w:val="22"/>
        </w:rPr>
      </w:pPr>
    </w:p>
    <w:p w14:paraId="05D64483" w14:textId="77777777" w:rsidR="00E63B4D" w:rsidRDefault="00E63B4D" w:rsidP="00F0448D">
      <w:pPr>
        <w:pStyle w:val="Paragraphedeliste"/>
        <w:spacing w:line="240" w:lineRule="auto"/>
        <w:ind w:left="0"/>
        <w:jc w:val="center"/>
        <w:rPr>
          <w:rFonts w:cstheme="minorBidi"/>
          <w:b/>
          <w:szCs w:val="22"/>
        </w:rPr>
      </w:pPr>
    </w:p>
    <w:p w14:paraId="080F1402" w14:textId="77777777" w:rsidR="00E63B4D" w:rsidRDefault="00E63B4D" w:rsidP="00F0448D">
      <w:pPr>
        <w:pStyle w:val="Paragraphedeliste"/>
        <w:spacing w:line="240" w:lineRule="auto"/>
        <w:ind w:left="0"/>
        <w:jc w:val="center"/>
        <w:rPr>
          <w:rFonts w:cstheme="minorBidi"/>
          <w:b/>
          <w:szCs w:val="22"/>
        </w:rPr>
      </w:pPr>
    </w:p>
    <w:p w14:paraId="457F4FF7" w14:textId="77777777" w:rsidR="00E63B4D" w:rsidRDefault="00E63B4D" w:rsidP="00F0448D">
      <w:pPr>
        <w:pStyle w:val="Paragraphedeliste"/>
        <w:spacing w:line="240" w:lineRule="auto"/>
        <w:ind w:left="0"/>
        <w:jc w:val="center"/>
        <w:rPr>
          <w:rFonts w:cstheme="minorBidi"/>
          <w:b/>
          <w:szCs w:val="22"/>
        </w:rPr>
      </w:pPr>
    </w:p>
    <w:p w14:paraId="402B9C42" w14:textId="77777777" w:rsidR="00E63B4D" w:rsidRDefault="00E63B4D" w:rsidP="00E63B4D">
      <w:pPr>
        <w:pStyle w:val="Paragraphedeliste"/>
        <w:spacing w:line="240" w:lineRule="auto"/>
        <w:ind w:left="0"/>
        <w:jc w:val="both"/>
        <w:rPr>
          <w:rFonts w:cstheme="minorBidi"/>
          <w:b/>
          <w:szCs w:val="22"/>
        </w:rPr>
      </w:pPr>
    </w:p>
    <w:p w14:paraId="64166E89" w14:textId="77777777" w:rsidR="00E63B4D" w:rsidRDefault="00E63B4D" w:rsidP="00E63B4D">
      <w:pPr>
        <w:pStyle w:val="Paragraphedeliste"/>
        <w:spacing w:line="240" w:lineRule="auto"/>
        <w:ind w:left="0"/>
        <w:jc w:val="both"/>
        <w:rPr>
          <w:rFonts w:cstheme="minorBidi"/>
          <w:b/>
          <w:szCs w:val="22"/>
        </w:rPr>
      </w:pPr>
    </w:p>
    <w:p w14:paraId="4B9B6073" w14:textId="3C2F50FD" w:rsidR="00E63B4D" w:rsidRPr="00F0448D" w:rsidRDefault="00E63B4D" w:rsidP="00E63B4D">
      <w:pPr>
        <w:pStyle w:val="Paragraphedeliste"/>
        <w:spacing w:line="240" w:lineRule="auto"/>
        <w:ind w:left="0"/>
        <w:jc w:val="both"/>
        <w:rPr>
          <w:rFonts w:cstheme="minorBidi"/>
          <w:b/>
          <w:szCs w:val="22"/>
        </w:rPr>
      </w:pPr>
      <w:r>
        <w:rPr>
          <w:rStyle w:val="Appeldenotedefin"/>
        </w:rPr>
        <w:footnoteRef/>
      </w:r>
      <w:r>
        <w:t xml:space="preserve"> Version mise à jour,</w:t>
      </w:r>
      <w:r w:rsidR="006820A8">
        <w:t xml:space="preserve"> </w:t>
      </w:r>
      <w:r w:rsidR="00E22284">
        <w:t>juillet 2024</w:t>
      </w:r>
    </w:p>
    <w:sectPr w:rsidR="00E63B4D" w:rsidRPr="00F0448D" w:rsidSect="007A6402">
      <w:footerReference w:type="default" r:id="rId40"/>
      <w:pgSz w:w="12240" w:h="15840" w:code="1"/>
      <w:pgMar w:top="709" w:right="476" w:bottom="993" w:left="709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699FD" w14:textId="77777777" w:rsidR="00854BBC" w:rsidRDefault="00854BBC" w:rsidP="0037352B">
      <w:pPr>
        <w:spacing w:line="240" w:lineRule="auto"/>
      </w:pPr>
      <w:r>
        <w:separator/>
      </w:r>
    </w:p>
  </w:endnote>
  <w:endnote w:type="continuationSeparator" w:id="0">
    <w:p w14:paraId="49FC1ED7" w14:textId="77777777" w:rsidR="00854BBC" w:rsidRDefault="00854BBC" w:rsidP="003735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3008214"/>
      <w:docPartObj>
        <w:docPartGallery w:val="Page Numbers (Bottom of Page)"/>
        <w:docPartUnique/>
      </w:docPartObj>
    </w:sdtPr>
    <w:sdtEndPr/>
    <w:sdtContent>
      <w:p w14:paraId="496BAB57" w14:textId="77777777" w:rsidR="00854BBC" w:rsidRDefault="00854BBC" w:rsidP="007A6402">
        <w:pPr>
          <w:pStyle w:val="Pieddepage"/>
          <w:tabs>
            <w:tab w:val="left" w:pos="2400"/>
            <w:tab w:val="center" w:pos="5527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C0BD2" w:rsidRPr="00DC0BD2">
          <w:rPr>
            <w:noProof/>
            <w:lang w:val="fr-FR"/>
          </w:rPr>
          <w:t>1</w:t>
        </w:r>
        <w:r>
          <w:fldChar w:fldCharType="end"/>
        </w:r>
      </w:p>
    </w:sdtContent>
  </w:sdt>
  <w:p w14:paraId="42990465" w14:textId="77777777" w:rsidR="00854BBC" w:rsidRPr="00E965AA" w:rsidRDefault="00854BBC">
    <w:pPr>
      <w:pStyle w:val="Pieddepage"/>
      <w:rPr>
        <w:i/>
        <w:sz w:val="18"/>
        <w:szCs w:val="18"/>
      </w:rPr>
    </w:pPr>
    <w:r>
      <w:rPr>
        <w:i/>
        <w:sz w:val="18"/>
        <w:szCs w:val="18"/>
      </w:rPr>
      <w:sym w:font="Wingdings" w:char="F0B6"/>
    </w:r>
    <w:r>
      <w:rPr>
        <w:i/>
        <w:sz w:val="18"/>
        <w:szCs w:val="18"/>
      </w:rPr>
      <w:t xml:space="preserve"> ce formulaire n’a aucune valeur légale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5B405" w14:textId="77777777" w:rsidR="00854BBC" w:rsidRDefault="00854BBC" w:rsidP="0037352B">
      <w:pPr>
        <w:spacing w:line="240" w:lineRule="auto"/>
      </w:pPr>
      <w:r>
        <w:separator/>
      </w:r>
    </w:p>
  </w:footnote>
  <w:footnote w:type="continuationSeparator" w:id="0">
    <w:p w14:paraId="002475AD" w14:textId="77777777" w:rsidR="00854BBC" w:rsidRDefault="00854BBC" w:rsidP="003735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56B5B"/>
    <w:multiLevelType w:val="hybridMultilevel"/>
    <w:tmpl w:val="B4F6D120"/>
    <w:lvl w:ilvl="0" w:tplc="D55E19C6">
      <w:numFmt w:val="bullet"/>
      <w:lvlText w:val="-"/>
      <w:lvlJc w:val="left"/>
      <w:pPr>
        <w:ind w:left="862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9193DBE"/>
    <w:multiLevelType w:val="hybridMultilevel"/>
    <w:tmpl w:val="ABB821C0"/>
    <w:lvl w:ilvl="0" w:tplc="335CD5B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F07E8"/>
    <w:multiLevelType w:val="hybridMultilevel"/>
    <w:tmpl w:val="3B86FE86"/>
    <w:lvl w:ilvl="0" w:tplc="D55E19C6">
      <w:numFmt w:val="bullet"/>
      <w:lvlText w:val="-"/>
      <w:lvlJc w:val="left"/>
      <w:pPr>
        <w:ind w:left="3750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3" w15:restartNumberingAfterBreak="0">
    <w:nsid w:val="36406EF3"/>
    <w:multiLevelType w:val="hybridMultilevel"/>
    <w:tmpl w:val="5C2C8816"/>
    <w:lvl w:ilvl="0" w:tplc="DC9A920C">
      <w:numFmt w:val="bullet"/>
      <w:lvlText w:val="-"/>
      <w:lvlJc w:val="left"/>
      <w:pPr>
        <w:ind w:left="862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7EE7147"/>
    <w:multiLevelType w:val="hybridMultilevel"/>
    <w:tmpl w:val="8AE0298A"/>
    <w:lvl w:ilvl="0" w:tplc="0C48916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F69E9"/>
    <w:multiLevelType w:val="hybridMultilevel"/>
    <w:tmpl w:val="FC5A911A"/>
    <w:lvl w:ilvl="0" w:tplc="1A94FE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47A30"/>
    <w:multiLevelType w:val="hybridMultilevel"/>
    <w:tmpl w:val="196E005A"/>
    <w:lvl w:ilvl="0" w:tplc="DFC07B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A5A4B"/>
    <w:multiLevelType w:val="hybridMultilevel"/>
    <w:tmpl w:val="7E060F7C"/>
    <w:lvl w:ilvl="0" w:tplc="7D220A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3192F"/>
    <w:multiLevelType w:val="hybridMultilevel"/>
    <w:tmpl w:val="DEFCFBB6"/>
    <w:lvl w:ilvl="0" w:tplc="0950A78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581846">
    <w:abstractNumId w:val="6"/>
  </w:num>
  <w:num w:numId="2" w16cid:durableId="1088506584">
    <w:abstractNumId w:val="5"/>
  </w:num>
  <w:num w:numId="3" w16cid:durableId="252979324">
    <w:abstractNumId w:val="7"/>
  </w:num>
  <w:num w:numId="4" w16cid:durableId="1196238740">
    <w:abstractNumId w:val="4"/>
  </w:num>
  <w:num w:numId="5" w16cid:durableId="2028209808">
    <w:abstractNumId w:val="1"/>
  </w:num>
  <w:num w:numId="6" w16cid:durableId="1237009423">
    <w:abstractNumId w:val="8"/>
  </w:num>
  <w:num w:numId="7" w16cid:durableId="1964116489">
    <w:abstractNumId w:val="2"/>
  </w:num>
  <w:num w:numId="8" w16cid:durableId="2062897756">
    <w:abstractNumId w:val="0"/>
  </w:num>
  <w:num w:numId="9" w16cid:durableId="1712270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formatting="1" w:enforcement="1" w:cryptProviderType="rsaAES" w:cryptAlgorithmClass="hash" w:cryptAlgorithmType="typeAny" w:cryptAlgorithmSid="14" w:cryptSpinCount="100000" w:hash="aICS5ke6vksarb+0G/gBp/n5EE2zeT/wyVT3Gq3CmIcmF9nWtfBVP5Felqur7Sezzi79S4TF5MWaQsrfyZDeLw==" w:salt="m614LF2kugTcI+v9kOKyk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52B"/>
    <w:rsid w:val="00001CBE"/>
    <w:rsid w:val="000156AC"/>
    <w:rsid w:val="0002109A"/>
    <w:rsid w:val="00037D31"/>
    <w:rsid w:val="000418FC"/>
    <w:rsid w:val="0005027C"/>
    <w:rsid w:val="00050CCB"/>
    <w:rsid w:val="00052560"/>
    <w:rsid w:val="0005570F"/>
    <w:rsid w:val="0007290E"/>
    <w:rsid w:val="0008515C"/>
    <w:rsid w:val="00087563"/>
    <w:rsid w:val="00096462"/>
    <w:rsid w:val="000A16E6"/>
    <w:rsid w:val="000A1777"/>
    <w:rsid w:val="000A68CD"/>
    <w:rsid w:val="000F32B7"/>
    <w:rsid w:val="000F5DCF"/>
    <w:rsid w:val="000F5E0F"/>
    <w:rsid w:val="00127D3C"/>
    <w:rsid w:val="001411EB"/>
    <w:rsid w:val="00155D77"/>
    <w:rsid w:val="0015705C"/>
    <w:rsid w:val="00161C35"/>
    <w:rsid w:val="00177AB5"/>
    <w:rsid w:val="001A2DE4"/>
    <w:rsid w:val="001A4D62"/>
    <w:rsid w:val="001C0308"/>
    <w:rsid w:val="001C2743"/>
    <w:rsid w:val="001D216F"/>
    <w:rsid w:val="001E2833"/>
    <w:rsid w:val="001F6056"/>
    <w:rsid w:val="002101C2"/>
    <w:rsid w:val="00221240"/>
    <w:rsid w:val="00232CEB"/>
    <w:rsid w:val="00241F24"/>
    <w:rsid w:val="00242305"/>
    <w:rsid w:val="0025131A"/>
    <w:rsid w:val="00272B39"/>
    <w:rsid w:val="00277998"/>
    <w:rsid w:val="002843E8"/>
    <w:rsid w:val="00284C90"/>
    <w:rsid w:val="0029063F"/>
    <w:rsid w:val="002C17F6"/>
    <w:rsid w:val="002D1992"/>
    <w:rsid w:val="002D72C4"/>
    <w:rsid w:val="002F0949"/>
    <w:rsid w:val="00304C0A"/>
    <w:rsid w:val="0031169D"/>
    <w:rsid w:val="0031724B"/>
    <w:rsid w:val="003245A0"/>
    <w:rsid w:val="0032728A"/>
    <w:rsid w:val="003354F0"/>
    <w:rsid w:val="00346B1D"/>
    <w:rsid w:val="00354FDA"/>
    <w:rsid w:val="00367717"/>
    <w:rsid w:val="00372DF1"/>
    <w:rsid w:val="0037352B"/>
    <w:rsid w:val="00393F53"/>
    <w:rsid w:val="003A7592"/>
    <w:rsid w:val="003C0EF9"/>
    <w:rsid w:val="003C12DC"/>
    <w:rsid w:val="003E3684"/>
    <w:rsid w:val="004002E5"/>
    <w:rsid w:val="004128B6"/>
    <w:rsid w:val="00424873"/>
    <w:rsid w:val="00427585"/>
    <w:rsid w:val="00431388"/>
    <w:rsid w:val="004353E2"/>
    <w:rsid w:val="00441468"/>
    <w:rsid w:val="004531C2"/>
    <w:rsid w:val="00456C6B"/>
    <w:rsid w:val="0045765F"/>
    <w:rsid w:val="004629D3"/>
    <w:rsid w:val="00471429"/>
    <w:rsid w:val="00474C16"/>
    <w:rsid w:val="004B2A59"/>
    <w:rsid w:val="004E390A"/>
    <w:rsid w:val="004F18D0"/>
    <w:rsid w:val="004F23D3"/>
    <w:rsid w:val="0050568F"/>
    <w:rsid w:val="0050642F"/>
    <w:rsid w:val="0053760F"/>
    <w:rsid w:val="005433C7"/>
    <w:rsid w:val="005603CC"/>
    <w:rsid w:val="00560866"/>
    <w:rsid w:val="00566F6F"/>
    <w:rsid w:val="005A2BCF"/>
    <w:rsid w:val="005A55C3"/>
    <w:rsid w:val="005A6ACA"/>
    <w:rsid w:val="005A7F62"/>
    <w:rsid w:val="005B7F62"/>
    <w:rsid w:val="005C0DC7"/>
    <w:rsid w:val="005C31E9"/>
    <w:rsid w:val="005E1249"/>
    <w:rsid w:val="005F4A2C"/>
    <w:rsid w:val="00603A84"/>
    <w:rsid w:val="00622724"/>
    <w:rsid w:val="00644327"/>
    <w:rsid w:val="006447DB"/>
    <w:rsid w:val="00675604"/>
    <w:rsid w:val="006820A8"/>
    <w:rsid w:val="00683E57"/>
    <w:rsid w:val="00693E0E"/>
    <w:rsid w:val="006B08D7"/>
    <w:rsid w:val="006C24A8"/>
    <w:rsid w:val="006C4816"/>
    <w:rsid w:val="006D0AC1"/>
    <w:rsid w:val="006D6E81"/>
    <w:rsid w:val="006E507D"/>
    <w:rsid w:val="006F6138"/>
    <w:rsid w:val="00703BEC"/>
    <w:rsid w:val="00712070"/>
    <w:rsid w:val="00735172"/>
    <w:rsid w:val="007458DC"/>
    <w:rsid w:val="007467F4"/>
    <w:rsid w:val="00747B3D"/>
    <w:rsid w:val="00775099"/>
    <w:rsid w:val="00785B98"/>
    <w:rsid w:val="007874C9"/>
    <w:rsid w:val="007A1602"/>
    <w:rsid w:val="007A6402"/>
    <w:rsid w:val="007D4C4E"/>
    <w:rsid w:val="007E31C7"/>
    <w:rsid w:val="007F69F3"/>
    <w:rsid w:val="008027B8"/>
    <w:rsid w:val="008038B2"/>
    <w:rsid w:val="00805585"/>
    <w:rsid w:val="00823753"/>
    <w:rsid w:val="00840EDD"/>
    <w:rsid w:val="00852B89"/>
    <w:rsid w:val="00852ED4"/>
    <w:rsid w:val="008542C5"/>
    <w:rsid w:val="00854BBC"/>
    <w:rsid w:val="00864E97"/>
    <w:rsid w:val="008A1183"/>
    <w:rsid w:val="008A776E"/>
    <w:rsid w:val="008B0CFD"/>
    <w:rsid w:val="008C161B"/>
    <w:rsid w:val="008E43C1"/>
    <w:rsid w:val="008E4D01"/>
    <w:rsid w:val="008F0994"/>
    <w:rsid w:val="008F3460"/>
    <w:rsid w:val="0090273A"/>
    <w:rsid w:val="009031F4"/>
    <w:rsid w:val="009041D8"/>
    <w:rsid w:val="00913016"/>
    <w:rsid w:val="00915250"/>
    <w:rsid w:val="00931384"/>
    <w:rsid w:val="00951A2C"/>
    <w:rsid w:val="009530DE"/>
    <w:rsid w:val="009640E6"/>
    <w:rsid w:val="00990456"/>
    <w:rsid w:val="009A6FB7"/>
    <w:rsid w:val="009B4204"/>
    <w:rsid w:val="009C3888"/>
    <w:rsid w:val="009D5728"/>
    <w:rsid w:val="009D7D8A"/>
    <w:rsid w:val="009D7F5F"/>
    <w:rsid w:val="009F08FB"/>
    <w:rsid w:val="00A30F78"/>
    <w:rsid w:val="00A33378"/>
    <w:rsid w:val="00A33518"/>
    <w:rsid w:val="00A33F3B"/>
    <w:rsid w:val="00A46481"/>
    <w:rsid w:val="00A510AC"/>
    <w:rsid w:val="00A5278D"/>
    <w:rsid w:val="00A56DD5"/>
    <w:rsid w:val="00A604BE"/>
    <w:rsid w:val="00A63222"/>
    <w:rsid w:val="00A764CE"/>
    <w:rsid w:val="00A81DBC"/>
    <w:rsid w:val="00A83A21"/>
    <w:rsid w:val="00AA1A6D"/>
    <w:rsid w:val="00AA1B0E"/>
    <w:rsid w:val="00AB50A4"/>
    <w:rsid w:val="00AB5F27"/>
    <w:rsid w:val="00AD2575"/>
    <w:rsid w:val="00AD6ED6"/>
    <w:rsid w:val="00AE1789"/>
    <w:rsid w:val="00AE71AA"/>
    <w:rsid w:val="00AF5A79"/>
    <w:rsid w:val="00B10AD3"/>
    <w:rsid w:val="00B22ABC"/>
    <w:rsid w:val="00B25B36"/>
    <w:rsid w:val="00B32BA3"/>
    <w:rsid w:val="00B3655F"/>
    <w:rsid w:val="00B468BF"/>
    <w:rsid w:val="00B47202"/>
    <w:rsid w:val="00B567E3"/>
    <w:rsid w:val="00B61F73"/>
    <w:rsid w:val="00B742EA"/>
    <w:rsid w:val="00B81F7A"/>
    <w:rsid w:val="00B82E5E"/>
    <w:rsid w:val="00B83E4C"/>
    <w:rsid w:val="00B87C4B"/>
    <w:rsid w:val="00BA76C5"/>
    <w:rsid w:val="00BB6836"/>
    <w:rsid w:val="00BE103E"/>
    <w:rsid w:val="00BE1C17"/>
    <w:rsid w:val="00C12E6A"/>
    <w:rsid w:val="00C15B0B"/>
    <w:rsid w:val="00C33849"/>
    <w:rsid w:val="00C355A3"/>
    <w:rsid w:val="00C413B3"/>
    <w:rsid w:val="00C431EA"/>
    <w:rsid w:val="00C53C14"/>
    <w:rsid w:val="00C65448"/>
    <w:rsid w:val="00C7021F"/>
    <w:rsid w:val="00C74D77"/>
    <w:rsid w:val="00CA1348"/>
    <w:rsid w:val="00CC6193"/>
    <w:rsid w:val="00CD03BC"/>
    <w:rsid w:val="00CD3FA1"/>
    <w:rsid w:val="00CE1E6C"/>
    <w:rsid w:val="00D00FF5"/>
    <w:rsid w:val="00D1211D"/>
    <w:rsid w:val="00D13A30"/>
    <w:rsid w:val="00D14757"/>
    <w:rsid w:val="00D162B8"/>
    <w:rsid w:val="00D17955"/>
    <w:rsid w:val="00D323D6"/>
    <w:rsid w:val="00D450B1"/>
    <w:rsid w:val="00D67E6D"/>
    <w:rsid w:val="00D757CD"/>
    <w:rsid w:val="00D76725"/>
    <w:rsid w:val="00D81783"/>
    <w:rsid w:val="00DA07F9"/>
    <w:rsid w:val="00DB4CEE"/>
    <w:rsid w:val="00DC0BD2"/>
    <w:rsid w:val="00E06980"/>
    <w:rsid w:val="00E22284"/>
    <w:rsid w:val="00E41277"/>
    <w:rsid w:val="00E514B1"/>
    <w:rsid w:val="00E60293"/>
    <w:rsid w:val="00E62FFA"/>
    <w:rsid w:val="00E63B4D"/>
    <w:rsid w:val="00E63D43"/>
    <w:rsid w:val="00E660E8"/>
    <w:rsid w:val="00E84C50"/>
    <w:rsid w:val="00E965AA"/>
    <w:rsid w:val="00EA79F4"/>
    <w:rsid w:val="00EC4209"/>
    <w:rsid w:val="00EC64E2"/>
    <w:rsid w:val="00EE1AA0"/>
    <w:rsid w:val="00F0448D"/>
    <w:rsid w:val="00F04AB2"/>
    <w:rsid w:val="00F12BF3"/>
    <w:rsid w:val="00F14DE0"/>
    <w:rsid w:val="00F166F0"/>
    <w:rsid w:val="00F76930"/>
    <w:rsid w:val="00FE71EE"/>
    <w:rsid w:val="00FE735D"/>
    <w:rsid w:val="00FF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175D2CE1"/>
  <w15:docId w15:val="{C01E5496-9638-4564-B5A7-EFE78F89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theme="majorBidi"/>
        <w:sz w:val="24"/>
        <w:szCs w:val="24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6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14DE0"/>
    <w:pPr>
      <w:framePr w:w="7938" w:h="1985" w:hRule="exact" w:hSpace="141" w:wrap="auto" w:hAnchor="page" w:xAlign="center" w:yAlign="bottom"/>
      <w:spacing w:line="240" w:lineRule="auto"/>
      <w:ind w:left="2835"/>
    </w:pPr>
    <w:rPr>
      <w:rFonts w:eastAsiaTheme="majorEastAsia"/>
    </w:rPr>
  </w:style>
  <w:style w:type="paragraph" w:styleId="En-tte">
    <w:name w:val="header"/>
    <w:basedOn w:val="Normal"/>
    <w:link w:val="En-tt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52B"/>
  </w:style>
  <w:style w:type="paragraph" w:styleId="Pieddepage">
    <w:name w:val="footer"/>
    <w:basedOn w:val="Normal"/>
    <w:link w:val="Pieddepag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52B"/>
  </w:style>
  <w:style w:type="paragraph" w:styleId="Textedebulles">
    <w:name w:val="Balloon Text"/>
    <w:basedOn w:val="Normal"/>
    <w:link w:val="TextedebullesCar"/>
    <w:uiPriority w:val="99"/>
    <w:semiHidden/>
    <w:unhideWhenUsed/>
    <w:rsid w:val="003735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52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90456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D6E81"/>
    <w:rPr>
      <w:color w:val="808080"/>
    </w:rPr>
  </w:style>
  <w:style w:type="table" w:styleId="Grilledutableau">
    <w:name w:val="Table Grid"/>
    <w:basedOn w:val="TableauNormal"/>
    <w:uiPriority w:val="59"/>
    <w:rsid w:val="006D6E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418FC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C7021F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7021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702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control" Target="activeX/activeX12.xml"/><Relationship Id="rId39" Type="http://schemas.openxmlformats.org/officeDocument/2006/relationships/image" Target="media/image12.png"/><Relationship Id="rId21" Type="http://schemas.openxmlformats.org/officeDocument/2006/relationships/image" Target="media/image7.wmf"/><Relationship Id="rId34" Type="http://schemas.openxmlformats.org/officeDocument/2006/relationships/image" Target="media/image11.wmf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7.xml"/><Relationship Id="rId29" Type="http://schemas.openxmlformats.org/officeDocument/2006/relationships/control" Target="activeX/activeX14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0.xml"/><Relationship Id="rId32" Type="http://schemas.openxmlformats.org/officeDocument/2006/relationships/image" Target="media/image10.wmf"/><Relationship Id="rId37" Type="http://schemas.openxmlformats.org/officeDocument/2006/relationships/control" Target="activeX/activeX19.xm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image" Target="media/image8.wmf"/><Relationship Id="rId36" Type="http://schemas.openxmlformats.org/officeDocument/2006/relationships/control" Target="activeX/activeX18.xml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31" Type="http://schemas.openxmlformats.org/officeDocument/2006/relationships/control" Target="activeX/activeX15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ontrol" Target="activeX/activeX3.xml"/><Relationship Id="rId22" Type="http://schemas.openxmlformats.org/officeDocument/2006/relationships/control" Target="activeX/activeX8.xml"/><Relationship Id="rId27" Type="http://schemas.openxmlformats.org/officeDocument/2006/relationships/control" Target="activeX/activeX13.xml"/><Relationship Id="rId30" Type="http://schemas.openxmlformats.org/officeDocument/2006/relationships/image" Target="media/image9.wmf"/><Relationship Id="rId35" Type="http://schemas.openxmlformats.org/officeDocument/2006/relationships/control" Target="activeX/activeX17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control" Target="activeX/activeX11.xml"/><Relationship Id="rId33" Type="http://schemas.openxmlformats.org/officeDocument/2006/relationships/control" Target="activeX/activeX16.xml"/><Relationship Id="rId38" Type="http://schemas.openxmlformats.org/officeDocument/2006/relationships/hyperlink" Target="mailto:urbanisme@riviere-rouge.ca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F5274-478E-464C-9BFE-5C62B077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Brosseau</dc:creator>
  <cp:lastModifiedBy>Nicole Lajeunesse</cp:lastModifiedBy>
  <cp:revision>13</cp:revision>
  <cp:lastPrinted>2024-07-23T13:54:00Z</cp:lastPrinted>
  <dcterms:created xsi:type="dcterms:W3CDTF">2020-04-01T17:46:00Z</dcterms:created>
  <dcterms:modified xsi:type="dcterms:W3CDTF">2024-08-15T18:05:00Z</dcterms:modified>
</cp:coreProperties>
</file>